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BB9" w:rsidRDefault="00434BB9" w:rsidP="00434BB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  <w:r>
        <w:rPr>
          <w:rFonts w:ascii="Times New Roman CYR" w:hAnsi="Times New Roman CYR" w:cs="Times New Roman CYR"/>
          <w:sz w:val="28"/>
          <w:szCs w:val="28"/>
        </w:rPr>
        <w:t xml:space="preserve">МУНИЦИПАЛЬНОЕ БЮДЖЕТНОЕ ОБЩЕОБРАЗОВАТЕЛЬНОЕ </w:t>
      </w:r>
    </w:p>
    <w:p w:rsidR="00434BB9" w:rsidRDefault="00434BB9" w:rsidP="00434BB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УЧРЕЖДЕНИЕ СРЕДНЯЯ ОБЩЕОБРАЗОВАТЕЛЬНАЯ ШКОЛА </w:t>
      </w:r>
    </w:p>
    <w:p w:rsidR="00434BB9" w:rsidRDefault="00434BB9" w:rsidP="00434BB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ИМ.М.Н.ЗАГОСКИНА С. РАМЗАЙ </w:t>
      </w:r>
    </w:p>
    <w:p w:rsidR="00434BB9" w:rsidRDefault="00434BB9" w:rsidP="00434BB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МОКШАНСКОГО РАЙОНА ПЕНЗЕНСКОЙ ОБЛАСТИ</w:t>
      </w:r>
    </w:p>
    <w:p w:rsidR="00434BB9" w:rsidRDefault="00434BB9" w:rsidP="00434BB9">
      <w:pPr>
        <w:autoSpaceDE w:val="0"/>
        <w:autoSpaceDN w:val="0"/>
        <w:adjustRightInd w:val="0"/>
        <w:spacing w:after="160"/>
        <w:jc w:val="center"/>
        <w:rPr>
          <w:sz w:val="28"/>
          <w:szCs w:val="28"/>
        </w:rPr>
      </w:pPr>
    </w:p>
    <w:p w:rsidR="00434BB9" w:rsidRDefault="00434BB9" w:rsidP="00434BB9">
      <w:pPr>
        <w:autoSpaceDE w:val="0"/>
        <w:autoSpaceDN w:val="0"/>
        <w:adjustRightInd w:val="0"/>
        <w:spacing w:after="160"/>
        <w:jc w:val="center"/>
        <w:rPr>
          <w:sz w:val="28"/>
          <w:szCs w:val="28"/>
        </w:rPr>
      </w:pPr>
    </w:p>
    <w:p w:rsidR="00434BB9" w:rsidRDefault="00434BB9" w:rsidP="00434BB9">
      <w:pPr>
        <w:autoSpaceDE w:val="0"/>
        <w:autoSpaceDN w:val="0"/>
        <w:adjustRightInd w:val="0"/>
        <w:spacing w:after="16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154940</wp:posOffset>
                </wp:positionV>
                <wp:extent cx="2644140" cy="1402080"/>
                <wp:effectExtent l="9525" t="12065" r="13335" b="508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4140" cy="1402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4BB9" w:rsidRPr="00947AA7" w:rsidRDefault="00434BB9" w:rsidP="00434BB9">
                            <w:pPr>
                              <w:autoSpaceDE w:val="0"/>
                              <w:autoSpaceDN w:val="0"/>
                              <w:adjustRightInd w:val="0"/>
                            </w:pPr>
                            <w:r w:rsidRPr="00947AA7">
                              <w:t>Программа рассмотрена педагогическим советом школы. Протокол № 1</w:t>
                            </w:r>
                          </w:p>
                          <w:p w:rsidR="00434BB9" w:rsidRPr="00947AA7" w:rsidRDefault="00434BB9" w:rsidP="00434BB9">
                            <w:pPr>
                              <w:autoSpaceDE w:val="0"/>
                              <w:autoSpaceDN w:val="0"/>
                              <w:adjustRightInd w:val="0"/>
                            </w:pPr>
                            <w:r>
                              <w:t>30</w:t>
                            </w:r>
                            <w:r w:rsidRPr="00947AA7">
                              <w:t xml:space="preserve"> августа  20</w:t>
                            </w:r>
                            <w:r>
                              <w:t>22</w:t>
                            </w:r>
                            <w:r w:rsidRPr="00947AA7">
                              <w:t xml:space="preserve">  года</w:t>
                            </w:r>
                          </w:p>
                          <w:p w:rsidR="00434BB9" w:rsidRDefault="00434BB9" w:rsidP="00434BB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5.25pt;margin-top:12.2pt;width:208.2pt;height:11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" strokecolor="white">
                <v:textbox>
                  <w:txbxContent>
                    <w:p w:rsidR="00434BB9" w:rsidRPr="00947AA7" w:rsidRDefault="00434BB9" w:rsidP="00434BB9">
                      <w:pPr>
                        <w:autoSpaceDE w:val="0"/>
                        <w:autoSpaceDN w:val="0"/>
                        <w:adjustRightInd w:val="0"/>
                      </w:pPr>
                      <w:r w:rsidRPr="00947AA7">
                        <w:t>Программа рассмотрена педагогическим советом школы. Протокол № 1</w:t>
                      </w:r>
                    </w:p>
                    <w:p w:rsidR="00434BB9" w:rsidRPr="00947AA7" w:rsidRDefault="00434BB9" w:rsidP="00434BB9">
                      <w:pPr>
                        <w:autoSpaceDE w:val="0"/>
                        <w:autoSpaceDN w:val="0"/>
                        <w:adjustRightInd w:val="0"/>
                      </w:pPr>
                      <w:r>
                        <w:t>30</w:t>
                      </w:r>
                      <w:r w:rsidRPr="00947AA7">
                        <w:t xml:space="preserve"> </w:t>
                      </w:r>
                      <w:proofErr w:type="gramStart"/>
                      <w:r w:rsidRPr="00947AA7">
                        <w:t>августа  20</w:t>
                      </w:r>
                      <w:r>
                        <w:t>22</w:t>
                      </w:r>
                      <w:proofErr w:type="gramEnd"/>
                      <w:r w:rsidRPr="00947AA7">
                        <w:t xml:space="preserve">  года</w:t>
                      </w:r>
                    </w:p>
                    <w:p w:rsidR="00434BB9" w:rsidRDefault="00434BB9" w:rsidP="00434BB9"/>
                  </w:txbxContent>
                </v:textbox>
              </v:shape>
            </w:pict>
          </mc:Fallback>
        </mc:AlternateContent>
      </w:r>
    </w:p>
    <w:p w:rsidR="00434BB9" w:rsidRPr="00947AA7" w:rsidRDefault="00434BB9" w:rsidP="00434BB9">
      <w:pPr>
        <w:autoSpaceDE w:val="0"/>
        <w:autoSpaceDN w:val="0"/>
        <w:adjustRightInd w:val="0"/>
        <w:jc w:val="center"/>
        <w:outlineLvl w:val="0"/>
      </w:pPr>
      <w:r w:rsidRPr="00947AA7">
        <w:t xml:space="preserve">                                  </w:t>
      </w:r>
      <w:r>
        <w:t xml:space="preserve">     </w:t>
      </w:r>
      <w:r w:rsidRPr="00947AA7">
        <w:t>«УТВЕРЖДАЮ»</w:t>
      </w:r>
    </w:p>
    <w:p w:rsidR="00434BB9" w:rsidRPr="00947AA7" w:rsidRDefault="00434BB9" w:rsidP="00434BB9">
      <w:pPr>
        <w:autoSpaceDE w:val="0"/>
        <w:autoSpaceDN w:val="0"/>
        <w:adjustRightInd w:val="0"/>
        <w:jc w:val="right"/>
        <w:outlineLvl w:val="0"/>
      </w:pPr>
      <w:r w:rsidRPr="00947AA7">
        <w:t xml:space="preserve">              </w:t>
      </w:r>
      <w:r>
        <w:t xml:space="preserve">                                      </w:t>
      </w:r>
      <w:r w:rsidRPr="00947AA7">
        <w:t>Директор_______________/</w:t>
      </w:r>
      <w:r>
        <w:rPr>
          <w:rStyle w:val="a8"/>
          <w:bCs/>
          <w:i w:val="0"/>
          <w:color w:val="000000"/>
          <w:shd w:val="clear" w:color="auto" w:fill="FFFFFF"/>
        </w:rPr>
        <w:t>Герасимова И.А.</w:t>
      </w:r>
      <w:r w:rsidRPr="00947AA7">
        <w:t>/</w:t>
      </w:r>
    </w:p>
    <w:p w:rsidR="00434BB9" w:rsidRPr="00947AA7" w:rsidRDefault="00434BB9" w:rsidP="00434BB9">
      <w:pPr>
        <w:autoSpaceDE w:val="0"/>
        <w:autoSpaceDN w:val="0"/>
        <w:adjustRightInd w:val="0"/>
        <w:jc w:val="center"/>
        <w:outlineLvl w:val="0"/>
      </w:pPr>
      <w:r w:rsidRPr="00947AA7">
        <w:t xml:space="preserve">                                      </w:t>
      </w:r>
      <w:r>
        <w:t xml:space="preserve">                              </w:t>
      </w:r>
      <w:r w:rsidRPr="00947AA7">
        <w:t>Приказ №____ от_______________</w:t>
      </w:r>
    </w:p>
    <w:p w:rsidR="00434BB9" w:rsidRDefault="00434BB9" w:rsidP="00434BB9">
      <w:pPr>
        <w:autoSpaceDE w:val="0"/>
        <w:autoSpaceDN w:val="0"/>
        <w:adjustRightInd w:val="0"/>
        <w:rPr>
          <w:sz w:val="28"/>
          <w:szCs w:val="28"/>
        </w:rPr>
      </w:pPr>
    </w:p>
    <w:p w:rsidR="00434BB9" w:rsidRDefault="00434BB9" w:rsidP="00434BB9">
      <w:pPr>
        <w:autoSpaceDE w:val="0"/>
        <w:autoSpaceDN w:val="0"/>
        <w:adjustRightInd w:val="0"/>
        <w:spacing w:after="160"/>
        <w:rPr>
          <w:sz w:val="28"/>
          <w:szCs w:val="28"/>
        </w:rPr>
      </w:pPr>
    </w:p>
    <w:p w:rsidR="00434BB9" w:rsidRDefault="00434BB9" w:rsidP="00434BB9">
      <w:pPr>
        <w:autoSpaceDE w:val="0"/>
        <w:autoSpaceDN w:val="0"/>
        <w:adjustRightInd w:val="0"/>
        <w:spacing w:after="160"/>
        <w:jc w:val="center"/>
        <w:outlineLvl w:val="0"/>
        <w:rPr>
          <w:rFonts w:ascii="Times New Roman CYR" w:hAnsi="Times New Roman CYR" w:cs="Times New Roman CYR"/>
          <w:b/>
          <w:bCs/>
          <w:sz w:val="52"/>
          <w:szCs w:val="52"/>
        </w:rPr>
      </w:pPr>
    </w:p>
    <w:p w:rsidR="00434BB9" w:rsidRDefault="00434BB9" w:rsidP="00434BB9">
      <w:pPr>
        <w:autoSpaceDE w:val="0"/>
        <w:autoSpaceDN w:val="0"/>
        <w:adjustRightInd w:val="0"/>
        <w:spacing w:after="160"/>
        <w:jc w:val="center"/>
        <w:outlineLvl w:val="0"/>
        <w:rPr>
          <w:rFonts w:ascii="Times New Roman CYR" w:hAnsi="Times New Roman CYR" w:cs="Times New Roman CYR"/>
          <w:b/>
          <w:bCs/>
          <w:sz w:val="52"/>
          <w:szCs w:val="52"/>
        </w:rPr>
      </w:pPr>
    </w:p>
    <w:p w:rsidR="00434BB9" w:rsidRDefault="00434BB9" w:rsidP="00AD4FFC">
      <w:pPr>
        <w:autoSpaceDE w:val="0"/>
        <w:autoSpaceDN w:val="0"/>
        <w:adjustRightInd w:val="0"/>
        <w:spacing w:after="160"/>
        <w:jc w:val="center"/>
        <w:outlineLvl w:val="0"/>
        <w:rPr>
          <w:rFonts w:ascii="Times New Roman CYR" w:hAnsi="Times New Roman CYR" w:cs="Times New Roman CYR"/>
          <w:b/>
          <w:bCs/>
          <w:sz w:val="52"/>
          <w:szCs w:val="52"/>
        </w:rPr>
      </w:pPr>
      <w:r>
        <w:rPr>
          <w:rFonts w:ascii="Times New Roman CYR" w:hAnsi="Times New Roman CYR" w:cs="Times New Roman CYR"/>
          <w:b/>
          <w:bCs/>
          <w:sz w:val="52"/>
          <w:szCs w:val="52"/>
        </w:rPr>
        <w:t>Рабочая программа</w:t>
      </w:r>
    </w:p>
    <w:p w:rsidR="00434BB9" w:rsidRDefault="005F679E" w:rsidP="00AD4FFC">
      <w:pPr>
        <w:autoSpaceDE w:val="0"/>
        <w:autoSpaceDN w:val="0"/>
        <w:adjustRightInd w:val="0"/>
        <w:spacing w:after="160"/>
        <w:jc w:val="center"/>
        <w:outlineLvl w:val="0"/>
        <w:rPr>
          <w:rFonts w:ascii="Times New Roman CYR" w:hAnsi="Times New Roman CYR" w:cs="Times New Roman CYR"/>
          <w:b/>
          <w:bCs/>
          <w:sz w:val="52"/>
          <w:szCs w:val="52"/>
        </w:rPr>
      </w:pPr>
      <w:r>
        <w:rPr>
          <w:rFonts w:ascii="Times New Roman CYR" w:hAnsi="Times New Roman CYR" w:cs="Times New Roman CYR"/>
          <w:b/>
          <w:bCs/>
          <w:sz w:val="52"/>
          <w:szCs w:val="52"/>
        </w:rPr>
        <w:t xml:space="preserve">курса </w:t>
      </w:r>
      <w:r w:rsidR="00434BB9">
        <w:rPr>
          <w:rFonts w:ascii="Times New Roman CYR" w:hAnsi="Times New Roman CYR" w:cs="Times New Roman CYR"/>
          <w:b/>
          <w:bCs/>
          <w:sz w:val="52"/>
          <w:szCs w:val="52"/>
        </w:rPr>
        <w:t>внеурочной деятельности</w:t>
      </w:r>
    </w:p>
    <w:p w:rsidR="00434BB9" w:rsidRDefault="00434BB9" w:rsidP="00AD4FFC">
      <w:pPr>
        <w:autoSpaceDE w:val="0"/>
        <w:autoSpaceDN w:val="0"/>
        <w:adjustRightInd w:val="0"/>
        <w:spacing w:after="160"/>
        <w:jc w:val="center"/>
        <w:outlineLvl w:val="0"/>
        <w:rPr>
          <w:rFonts w:ascii="Times New Roman CYR" w:hAnsi="Times New Roman CYR" w:cs="Times New Roman CYR"/>
          <w:b/>
          <w:bCs/>
          <w:sz w:val="52"/>
          <w:szCs w:val="52"/>
        </w:rPr>
      </w:pPr>
      <w:r>
        <w:rPr>
          <w:rFonts w:ascii="Times New Roman CYR" w:hAnsi="Times New Roman CYR" w:cs="Times New Roman CYR"/>
          <w:b/>
          <w:bCs/>
          <w:sz w:val="52"/>
          <w:szCs w:val="52"/>
        </w:rPr>
        <w:t>«Компьютерная грамотность»</w:t>
      </w:r>
    </w:p>
    <w:p w:rsidR="00AD4FFC" w:rsidRPr="001966D9" w:rsidRDefault="00AD4FFC" w:rsidP="00AD4FFC">
      <w:pPr>
        <w:jc w:val="center"/>
        <w:rPr>
          <w:b/>
          <w:sz w:val="36"/>
          <w:szCs w:val="36"/>
        </w:rPr>
      </w:pPr>
      <w:r w:rsidRPr="001966D9">
        <w:rPr>
          <w:b/>
          <w:sz w:val="36"/>
          <w:szCs w:val="36"/>
        </w:rPr>
        <w:t xml:space="preserve">Направление: </w:t>
      </w:r>
      <w:r>
        <w:rPr>
          <w:rFonts w:ascii="Times New Roman CYR" w:hAnsi="Times New Roman CYR" w:cs="Times New Roman CYR"/>
          <w:b/>
          <w:bCs/>
          <w:sz w:val="36"/>
          <w:szCs w:val="36"/>
        </w:rPr>
        <w:t>интеллектуальное</w:t>
      </w:r>
    </w:p>
    <w:p w:rsidR="00AD4FFC" w:rsidRDefault="00AD4FFC" w:rsidP="00AD4FFC">
      <w:pPr>
        <w:pStyle w:val="a4"/>
        <w:kinsoku w:val="0"/>
        <w:overflowPunct w:val="0"/>
        <w:ind w:left="0"/>
        <w:jc w:val="center"/>
        <w:textAlignment w:val="baseline"/>
        <w:rPr>
          <w:b/>
          <w:sz w:val="36"/>
          <w:szCs w:val="36"/>
        </w:rPr>
      </w:pPr>
      <w:r w:rsidRPr="001966D9">
        <w:rPr>
          <w:b/>
          <w:sz w:val="36"/>
          <w:szCs w:val="36"/>
        </w:rPr>
        <w:t xml:space="preserve">Возраст учащихся: </w:t>
      </w:r>
      <w:r>
        <w:rPr>
          <w:b/>
          <w:sz w:val="36"/>
          <w:szCs w:val="36"/>
        </w:rPr>
        <w:t>14-15 лет</w:t>
      </w:r>
    </w:p>
    <w:p w:rsidR="00C226C8" w:rsidRPr="00AD4FFC" w:rsidRDefault="00C226C8" w:rsidP="00AD4FFC">
      <w:pPr>
        <w:pStyle w:val="a4"/>
        <w:kinsoku w:val="0"/>
        <w:overflowPunct w:val="0"/>
        <w:ind w:left="0"/>
        <w:jc w:val="center"/>
        <w:textAlignment w:val="baseline"/>
        <w:rPr>
          <w:b/>
          <w:color w:val="CCCCFF"/>
          <w:sz w:val="36"/>
          <w:szCs w:val="36"/>
        </w:rPr>
      </w:pPr>
      <w:r w:rsidRPr="00AD4FFC">
        <w:rPr>
          <w:b/>
          <w:color w:val="000000"/>
          <w:kern w:val="24"/>
          <w:sz w:val="36"/>
          <w:szCs w:val="36"/>
        </w:rPr>
        <w:t>Срок реализации программы: 1 год</w:t>
      </w:r>
    </w:p>
    <w:p w:rsidR="00C226C8" w:rsidRPr="009A135A" w:rsidRDefault="00C226C8" w:rsidP="00C226C8">
      <w:pPr>
        <w:pStyle w:val="a4"/>
        <w:kinsoku w:val="0"/>
        <w:overflowPunct w:val="0"/>
        <w:textAlignment w:val="baseline"/>
        <w:rPr>
          <w:color w:val="CCCCFF"/>
          <w:sz w:val="40"/>
        </w:rPr>
      </w:pPr>
    </w:p>
    <w:p w:rsidR="00C226C8" w:rsidRPr="00773058" w:rsidRDefault="00C226C8" w:rsidP="00C226C8">
      <w:pPr>
        <w:autoSpaceDE w:val="0"/>
        <w:autoSpaceDN w:val="0"/>
        <w:adjustRightInd w:val="0"/>
        <w:spacing w:after="160"/>
        <w:jc w:val="center"/>
        <w:outlineLvl w:val="0"/>
        <w:rPr>
          <w:rFonts w:ascii="Times New Roman CYR" w:hAnsi="Times New Roman CYR" w:cs="Times New Roman CYR"/>
          <w:b/>
          <w:bCs/>
          <w:sz w:val="52"/>
          <w:szCs w:val="52"/>
        </w:rPr>
      </w:pPr>
    </w:p>
    <w:p w:rsidR="00C226C8" w:rsidRDefault="00C226C8" w:rsidP="00C226C8">
      <w:pPr>
        <w:autoSpaceDE w:val="0"/>
        <w:autoSpaceDN w:val="0"/>
        <w:adjustRightInd w:val="0"/>
        <w:spacing w:after="160"/>
        <w:jc w:val="right"/>
        <w:outlineLvl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Составитель: Серегин Александре Андреевич,</w:t>
      </w:r>
    </w:p>
    <w:p w:rsidR="00C226C8" w:rsidRDefault="00C226C8" w:rsidP="00C226C8">
      <w:pPr>
        <w:autoSpaceDE w:val="0"/>
        <w:autoSpaceDN w:val="0"/>
        <w:adjustRightInd w:val="0"/>
        <w:spacing w:after="160"/>
        <w:jc w:val="right"/>
        <w:outlineLvl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учитель информатики</w:t>
      </w:r>
    </w:p>
    <w:p w:rsidR="00434BB9" w:rsidRDefault="00434BB9" w:rsidP="00434BB9">
      <w:pPr>
        <w:autoSpaceDE w:val="0"/>
        <w:autoSpaceDN w:val="0"/>
        <w:adjustRightInd w:val="0"/>
        <w:spacing w:after="160"/>
        <w:rPr>
          <w:b/>
          <w:bCs/>
          <w:sz w:val="52"/>
          <w:szCs w:val="52"/>
        </w:rPr>
      </w:pPr>
    </w:p>
    <w:p w:rsidR="00434BB9" w:rsidRDefault="00434BB9" w:rsidP="00434BB9">
      <w:pPr>
        <w:autoSpaceDE w:val="0"/>
        <w:autoSpaceDN w:val="0"/>
        <w:adjustRightInd w:val="0"/>
        <w:spacing w:after="160"/>
        <w:rPr>
          <w:sz w:val="28"/>
          <w:szCs w:val="28"/>
        </w:rPr>
      </w:pPr>
    </w:p>
    <w:p w:rsidR="00434BB9" w:rsidRDefault="00434BB9" w:rsidP="00434BB9">
      <w:pPr>
        <w:autoSpaceDE w:val="0"/>
        <w:autoSpaceDN w:val="0"/>
        <w:adjustRightInd w:val="0"/>
        <w:spacing w:after="160"/>
        <w:rPr>
          <w:sz w:val="28"/>
          <w:szCs w:val="28"/>
        </w:rPr>
      </w:pPr>
    </w:p>
    <w:p w:rsidR="00C226C8" w:rsidRDefault="00C226C8" w:rsidP="00C226C8">
      <w:pPr>
        <w:autoSpaceDE w:val="0"/>
        <w:autoSpaceDN w:val="0"/>
        <w:adjustRightInd w:val="0"/>
        <w:spacing w:after="160"/>
        <w:rPr>
          <w:sz w:val="28"/>
          <w:szCs w:val="28"/>
        </w:rPr>
      </w:pPr>
    </w:p>
    <w:p w:rsidR="00434BB9" w:rsidRDefault="00434BB9" w:rsidP="00C226C8">
      <w:pPr>
        <w:autoSpaceDE w:val="0"/>
        <w:autoSpaceDN w:val="0"/>
        <w:adjustRightInd w:val="0"/>
        <w:spacing w:after="16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с. Рамзай</w:t>
      </w:r>
    </w:p>
    <w:p w:rsidR="008378F1" w:rsidRPr="00C226C8" w:rsidRDefault="008378F1" w:rsidP="008378F1">
      <w:pPr>
        <w:autoSpaceDE w:val="0"/>
        <w:autoSpaceDN w:val="0"/>
        <w:adjustRightInd w:val="0"/>
        <w:spacing w:after="160"/>
        <w:rPr>
          <w:sz w:val="28"/>
          <w:szCs w:val="28"/>
        </w:rPr>
      </w:pPr>
    </w:p>
    <w:p w:rsidR="00CD6534" w:rsidRPr="00851CEF" w:rsidRDefault="00CD6534" w:rsidP="00CD6534">
      <w:pPr>
        <w:jc w:val="center"/>
      </w:pPr>
      <w:r w:rsidRPr="00851CEF">
        <w:t>Содержание</w:t>
      </w:r>
    </w:p>
    <w:p w:rsidR="00CD6534" w:rsidRPr="00851CEF" w:rsidRDefault="00CD6534" w:rsidP="00CD6534">
      <w:pPr>
        <w:pStyle w:val="a4"/>
        <w:numPr>
          <w:ilvl w:val="0"/>
          <w:numId w:val="5"/>
        </w:numPr>
        <w:shd w:val="clear" w:color="auto" w:fill="FFFFFF"/>
        <w:suppressAutoHyphens w:val="0"/>
        <w:rPr>
          <w:color w:val="000000"/>
        </w:rPr>
      </w:pPr>
      <w:r w:rsidRPr="00851CEF">
        <w:rPr>
          <w:bCs/>
        </w:rPr>
        <w:t>Планируемые результаты изучения курса.</w:t>
      </w:r>
    </w:p>
    <w:p w:rsidR="00CD6534" w:rsidRPr="00851CEF" w:rsidRDefault="00CD6534" w:rsidP="00CD6534">
      <w:pPr>
        <w:pStyle w:val="a4"/>
        <w:numPr>
          <w:ilvl w:val="0"/>
          <w:numId w:val="5"/>
        </w:numPr>
        <w:suppressAutoHyphens w:val="0"/>
        <w:spacing w:line="276" w:lineRule="auto"/>
      </w:pPr>
      <w:r w:rsidRPr="00851CEF">
        <w:rPr>
          <w:lang w:bidi="he-IL"/>
        </w:rPr>
        <w:t>Содержание курса внеурочной деятельности</w:t>
      </w:r>
    </w:p>
    <w:p w:rsidR="00CD6534" w:rsidRPr="00851CEF" w:rsidRDefault="00CD6534" w:rsidP="00CD6534">
      <w:pPr>
        <w:pStyle w:val="a4"/>
        <w:numPr>
          <w:ilvl w:val="0"/>
          <w:numId w:val="5"/>
        </w:numPr>
        <w:suppressAutoHyphens w:val="0"/>
        <w:spacing w:line="276" w:lineRule="auto"/>
        <w:rPr>
          <w:i/>
        </w:rPr>
      </w:pPr>
      <w:r w:rsidRPr="00851CEF">
        <w:rPr>
          <w:lang w:bidi="he-IL"/>
        </w:rPr>
        <w:t>Тематическое планирование</w:t>
      </w:r>
    </w:p>
    <w:p w:rsidR="00CD6534" w:rsidRDefault="00CD6534" w:rsidP="00CD6534">
      <w:pPr>
        <w:ind w:firstLine="360"/>
        <w:jc w:val="both"/>
        <w:rPr>
          <w:rFonts w:eastAsia="Calibri"/>
          <w:color w:val="000000"/>
        </w:rPr>
      </w:pPr>
    </w:p>
    <w:p w:rsidR="00CD6534" w:rsidRDefault="00CD6534">
      <w:pPr>
        <w:suppressAutoHyphens w:val="0"/>
        <w:spacing w:after="200" w:line="276" w:lineRule="auto"/>
        <w:rPr>
          <w:rFonts w:eastAsia="Calibri"/>
          <w:color w:val="000000"/>
        </w:rPr>
      </w:pPr>
      <w:r>
        <w:rPr>
          <w:rFonts w:eastAsia="Calibri"/>
          <w:color w:val="000000"/>
        </w:rPr>
        <w:br w:type="page"/>
      </w:r>
    </w:p>
    <w:p w:rsidR="00CD6534" w:rsidRPr="003774DF" w:rsidRDefault="00CD6534" w:rsidP="00CD6534">
      <w:pPr>
        <w:ind w:firstLine="360"/>
        <w:jc w:val="both"/>
      </w:pPr>
      <w:proofErr w:type="gramStart"/>
      <w:r w:rsidRPr="002E684D">
        <w:rPr>
          <w:rFonts w:eastAsia="Calibri"/>
          <w:color w:val="000000"/>
        </w:rPr>
        <w:lastRenderedPageBreak/>
        <w:t xml:space="preserve">Внеурочная деятельность по информатике  в </w:t>
      </w:r>
      <w:r>
        <w:rPr>
          <w:rFonts w:eastAsia="Calibri"/>
          <w:color w:val="000000"/>
        </w:rPr>
        <w:t>9</w:t>
      </w:r>
      <w:r w:rsidRPr="002E684D">
        <w:rPr>
          <w:rFonts w:eastAsia="Calibri"/>
          <w:color w:val="000000"/>
        </w:rPr>
        <w:t xml:space="preserve"> классах является наиболее благоприятным этапом для формирования инструментальных (</w:t>
      </w:r>
      <w:proofErr w:type="spellStart"/>
      <w:r w:rsidRPr="002E684D">
        <w:rPr>
          <w:rFonts w:eastAsia="Calibri"/>
          <w:color w:val="000000"/>
        </w:rPr>
        <w:t>операциональных</w:t>
      </w:r>
      <w:proofErr w:type="spellEnd"/>
      <w:r w:rsidRPr="002E684D">
        <w:rPr>
          <w:rFonts w:eastAsia="Calibri"/>
          <w:color w:val="000000"/>
        </w:rPr>
        <w:t xml:space="preserve">) личностных ресурсов, благодаря чему он может стать ключевым плацдармом всего школьного образования для формирования </w:t>
      </w:r>
      <w:proofErr w:type="spellStart"/>
      <w:r w:rsidRPr="002E684D">
        <w:rPr>
          <w:rFonts w:eastAsia="Calibri"/>
          <w:color w:val="000000"/>
        </w:rPr>
        <w:t>метапредметных</w:t>
      </w:r>
      <w:proofErr w:type="spellEnd"/>
      <w:r w:rsidRPr="002E684D">
        <w:rPr>
          <w:rFonts w:eastAsia="Calibri"/>
          <w:color w:val="000000"/>
        </w:rPr>
        <w:t xml:space="preserve"> образовательных результатов – освоенных обучающимися на базе одного, нескольких или всех учебных предметов, способов деятельности, применимых как в рамках образовательного процесса, так и в реальных жизненных ситуациях</w:t>
      </w:r>
      <w:proofErr w:type="gramEnd"/>
    </w:p>
    <w:p w:rsidR="00CD6534" w:rsidRDefault="00CD6534"/>
    <w:p w:rsidR="00CD6534" w:rsidRPr="00CD6534" w:rsidRDefault="00CD6534" w:rsidP="00A22710">
      <w:pPr>
        <w:pStyle w:val="a4"/>
        <w:widowControl w:val="0"/>
        <w:numPr>
          <w:ilvl w:val="0"/>
          <w:numId w:val="6"/>
        </w:numPr>
        <w:autoSpaceDE w:val="0"/>
        <w:ind w:left="1276"/>
        <w:rPr>
          <w:b/>
          <w:bCs/>
          <w:color w:val="000000"/>
        </w:rPr>
      </w:pPr>
      <w:r w:rsidRPr="000B218C">
        <w:rPr>
          <w:b/>
          <w:bCs/>
        </w:rPr>
        <w:t>Планируемые результаты изучения курса.</w:t>
      </w:r>
    </w:p>
    <w:p w:rsidR="00EA5202" w:rsidRPr="00EA5202" w:rsidRDefault="00EA5202" w:rsidP="00EA5202">
      <w:pPr>
        <w:ind w:firstLine="709"/>
        <w:jc w:val="both"/>
      </w:pPr>
      <w:r w:rsidRPr="00EA5202">
        <w:t>Изучение курса внеурочной деятельности</w:t>
      </w:r>
      <w:r w:rsidRPr="00EA5202">
        <w:rPr>
          <w:color w:val="000000"/>
        </w:rPr>
        <w:t> </w:t>
      </w:r>
      <w:r w:rsidRPr="00EA5202">
        <w:t xml:space="preserve">направлено на формирование </w:t>
      </w:r>
      <w:r w:rsidRPr="00EA5202">
        <w:rPr>
          <w:b/>
        </w:rPr>
        <w:t>личностных</w:t>
      </w:r>
      <w:r w:rsidRPr="00EA5202">
        <w:t xml:space="preserve">,  </w:t>
      </w:r>
      <w:proofErr w:type="spellStart"/>
      <w:r w:rsidRPr="00EA5202">
        <w:rPr>
          <w:b/>
        </w:rPr>
        <w:t>метапредметных</w:t>
      </w:r>
      <w:proofErr w:type="spellEnd"/>
      <w:r w:rsidRPr="00EA5202">
        <w:rPr>
          <w:b/>
        </w:rPr>
        <w:t xml:space="preserve"> и предметных результатов</w:t>
      </w:r>
      <w:r w:rsidRPr="00EA5202">
        <w:t xml:space="preserve"> обучения, соответствующих требованиям федерального государственного образовательного стандарта основного общего образования:</w:t>
      </w:r>
    </w:p>
    <w:p w:rsidR="00EA5202" w:rsidRPr="00EA5202" w:rsidRDefault="00EA5202" w:rsidP="00EA5202">
      <w:pPr>
        <w:ind w:firstLine="709"/>
        <w:jc w:val="both"/>
        <w:rPr>
          <w:b/>
        </w:rPr>
      </w:pPr>
    </w:p>
    <w:p w:rsidR="00B86CC0" w:rsidRPr="00B86CC0" w:rsidRDefault="00B86CC0" w:rsidP="00B86CC0">
      <w:pPr>
        <w:suppressAutoHyphens w:val="0"/>
        <w:ind w:firstLine="567"/>
        <w:jc w:val="both"/>
        <w:rPr>
          <w:lang w:eastAsia="ru-RU"/>
        </w:rPr>
      </w:pPr>
      <w:r w:rsidRPr="00B86CC0">
        <w:rPr>
          <w:b/>
          <w:lang w:eastAsia="ru-RU"/>
        </w:rPr>
        <w:t>Личностные результаты</w:t>
      </w:r>
      <w:r w:rsidRPr="00B86CC0">
        <w:rPr>
          <w:lang w:eastAsia="ru-RU"/>
        </w:rPr>
        <w:t>. Основными личностными результатами, формируемыми при изучении данного курса, являются:</w:t>
      </w:r>
    </w:p>
    <w:p w:rsidR="00B86CC0" w:rsidRPr="00B86CC0" w:rsidRDefault="00B86CC0" w:rsidP="00B86CC0">
      <w:pPr>
        <w:numPr>
          <w:ilvl w:val="0"/>
          <w:numId w:val="1"/>
        </w:numPr>
        <w:tabs>
          <w:tab w:val="left" w:pos="900"/>
        </w:tabs>
        <w:suppressAutoHyphens w:val="0"/>
        <w:ind w:left="426" w:hanging="426"/>
        <w:contextualSpacing/>
        <w:jc w:val="both"/>
        <w:rPr>
          <w:lang w:eastAsia="ru-RU"/>
        </w:rPr>
      </w:pPr>
      <w:r w:rsidRPr="00B86CC0">
        <w:rPr>
          <w:lang w:eastAsia="ru-RU"/>
        </w:rPr>
        <w:t xml:space="preserve">наличие представлений об информации как важнейшем стратегическом ресурсе развития личности, государства, общества; </w:t>
      </w:r>
    </w:p>
    <w:p w:rsidR="00B86CC0" w:rsidRPr="00B86CC0" w:rsidRDefault="00B86CC0" w:rsidP="00B86CC0">
      <w:pPr>
        <w:numPr>
          <w:ilvl w:val="0"/>
          <w:numId w:val="1"/>
        </w:numPr>
        <w:tabs>
          <w:tab w:val="left" w:pos="900"/>
        </w:tabs>
        <w:suppressAutoHyphens w:val="0"/>
        <w:ind w:left="426" w:hanging="426"/>
        <w:contextualSpacing/>
        <w:jc w:val="both"/>
        <w:rPr>
          <w:lang w:eastAsia="ru-RU"/>
        </w:rPr>
      </w:pPr>
      <w:r w:rsidRPr="00B86CC0">
        <w:rPr>
          <w:lang w:eastAsia="ru-RU"/>
        </w:rPr>
        <w:t>понимание роли информационных процессов в современном мире;</w:t>
      </w:r>
    </w:p>
    <w:p w:rsidR="00B86CC0" w:rsidRPr="00B86CC0" w:rsidRDefault="00B86CC0" w:rsidP="00B86CC0">
      <w:pPr>
        <w:numPr>
          <w:ilvl w:val="0"/>
          <w:numId w:val="1"/>
        </w:numPr>
        <w:tabs>
          <w:tab w:val="left" w:pos="900"/>
        </w:tabs>
        <w:suppressAutoHyphens w:val="0"/>
        <w:ind w:left="426" w:hanging="426"/>
        <w:contextualSpacing/>
        <w:jc w:val="both"/>
        <w:rPr>
          <w:lang w:eastAsia="ru-RU"/>
        </w:rPr>
      </w:pPr>
      <w:r w:rsidRPr="00B86CC0">
        <w:rPr>
          <w:lang w:eastAsia="ru-RU"/>
        </w:rPr>
        <w:t xml:space="preserve">владение первичными навыками анализа и критичной оценки получаемой информации; </w:t>
      </w:r>
    </w:p>
    <w:p w:rsidR="00B86CC0" w:rsidRPr="00B86CC0" w:rsidRDefault="00B86CC0" w:rsidP="00B86CC0">
      <w:pPr>
        <w:numPr>
          <w:ilvl w:val="0"/>
          <w:numId w:val="1"/>
        </w:numPr>
        <w:tabs>
          <w:tab w:val="left" w:pos="900"/>
        </w:tabs>
        <w:suppressAutoHyphens w:val="0"/>
        <w:ind w:left="426" w:hanging="426"/>
        <w:contextualSpacing/>
        <w:jc w:val="both"/>
        <w:rPr>
          <w:lang w:eastAsia="ru-RU"/>
        </w:rPr>
      </w:pPr>
      <w:r w:rsidRPr="00B86CC0">
        <w:rPr>
          <w:lang w:eastAsia="ru-RU"/>
        </w:rPr>
        <w:t xml:space="preserve">ответственное отношение к информации с учетом правовых и этических аспектов ее распространения; </w:t>
      </w:r>
    </w:p>
    <w:p w:rsidR="00B86CC0" w:rsidRPr="00B86CC0" w:rsidRDefault="00B86CC0" w:rsidP="00B86CC0">
      <w:pPr>
        <w:numPr>
          <w:ilvl w:val="0"/>
          <w:numId w:val="1"/>
        </w:numPr>
        <w:tabs>
          <w:tab w:val="left" w:pos="900"/>
        </w:tabs>
        <w:suppressAutoHyphens w:val="0"/>
        <w:ind w:left="426" w:hanging="426"/>
        <w:contextualSpacing/>
        <w:jc w:val="both"/>
        <w:rPr>
          <w:lang w:eastAsia="ru-RU"/>
        </w:rPr>
      </w:pPr>
      <w:r w:rsidRPr="00B86CC0">
        <w:rPr>
          <w:lang w:eastAsia="ru-RU"/>
        </w:rPr>
        <w:t>развитие чувства личной ответственности за качество окружающей информационной среды;</w:t>
      </w:r>
    </w:p>
    <w:p w:rsidR="00B86CC0" w:rsidRPr="00B86CC0" w:rsidRDefault="00B86CC0" w:rsidP="00B86CC0">
      <w:pPr>
        <w:numPr>
          <w:ilvl w:val="0"/>
          <w:numId w:val="1"/>
        </w:numPr>
        <w:tabs>
          <w:tab w:val="left" w:pos="900"/>
        </w:tabs>
        <w:suppressAutoHyphens w:val="0"/>
        <w:ind w:left="426" w:hanging="426"/>
        <w:contextualSpacing/>
        <w:jc w:val="both"/>
        <w:rPr>
          <w:lang w:eastAsia="ru-RU"/>
        </w:rPr>
      </w:pPr>
      <w:r w:rsidRPr="00B86CC0">
        <w:rPr>
          <w:lang w:eastAsia="ru-RU"/>
        </w:rPr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</w:r>
    </w:p>
    <w:p w:rsidR="00B86CC0" w:rsidRPr="00B86CC0" w:rsidRDefault="00B86CC0" w:rsidP="00B86CC0">
      <w:pPr>
        <w:numPr>
          <w:ilvl w:val="0"/>
          <w:numId w:val="1"/>
        </w:numPr>
        <w:tabs>
          <w:tab w:val="left" w:pos="900"/>
        </w:tabs>
        <w:suppressAutoHyphens w:val="0"/>
        <w:ind w:left="426" w:hanging="426"/>
        <w:contextualSpacing/>
        <w:jc w:val="both"/>
        <w:rPr>
          <w:lang w:eastAsia="ru-RU"/>
        </w:rPr>
      </w:pPr>
      <w:r w:rsidRPr="00B86CC0">
        <w:rPr>
          <w:lang w:eastAsia="ru-RU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B86CC0" w:rsidRPr="00B86CC0" w:rsidRDefault="00B86CC0" w:rsidP="00B86CC0">
      <w:pPr>
        <w:numPr>
          <w:ilvl w:val="0"/>
          <w:numId w:val="1"/>
        </w:numPr>
        <w:tabs>
          <w:tab w:val="left" w:pos="900"/>
        </w:tabs>
        <w:suppressAutoHyphens w:val="0"/>
        <w:ind w:left="426" w:hanging="426"/>
        <w:contextualSpacing/>
        <w:jc w:val="both"/>
        <w:rPr>
          <w:lang w:eastAsia="ru-RU"/>
        </w:rPr>
      </w:pPr>
      <w:r w:rsidRPr="00B86CC0">
        <w:rPr>
          <w:lang w:eastAsia="ru-RU"/>
        </w:rPr>
        <w:t>способность и готовность к общению и сотрудничеству со сверстниками и взрослыми в процессе учебной деятельности;</w:t>
      </w:r>
    </w:p>
    <w:p w:rsidR="00B86CC0" w:rsidRPr="00B86CC0" w:rsidRDefault="00B86CC0" w:rsidP="00B86CC0">
      <w:pPr>
        <w:numPr>
          <w:ilvl w:val="0"/>
          <w:numId w:val="1"/>
        </w:numPr>
        <w:tabs>
          <w:tab w:val="left" w:pos="900"/>
        </w:tabs>
        <w:suppressAutoHyphens w:val="0"/>
        <w:ind w:left="426" w:hanging="426"/>
        <w:contextualSpacing/>
        <w:jc w:val="both"/>
        <w:rPr>
          <w:lang w:eastAsia="ru-RU"/>
        </w:rPr>
      </w:pPr>
      <w:r w:rsidRPr="00B86CC0">
        <w:rPr>
          <w:lang w:eastAsia="ru-RU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B86CC0" w:rsidRPr="00B86CC0" w:rsidRDefault="00B86CC0" w:rsidP="00B86CC0">
      <w:pPr>
        <w:suppressAutoHyphens w:val="0"/>
        <w:ind w:firstLine="567"/>
        <w:jc w:val="both"/>
        <w:rPr>
          <w:lang w:eastAsia="ru-RU"/>
        </w:rPr>
      </w:pPr>
      <w:proofErr w:type="spellStart"/>
      <w:r w:rsidRPr="00B86CC0">
        <w:rPr>
          <w:b/>
          <w:lang w:eastAsia="ru-RU"/>
        </w:rPr>
        <w:t>Метапредметные</w:t>
      </w:r>
      <w:proofErr w:type="spellEnd"/>
      <w:r w:rsidRPr="00B86CC0">
        <w:rPr>
          <w:b/>
          <w:lang w:eastAsia="ru-RU"/>
        </w:rPr>
        <w:t xml:space="preserve"> результаты</w:t>
      </w:r>
      <w:r w:rsidRPr="00B86CC0">
        <w:rPr>
          <w:lang w:eastAsia="ru-RU"/>
        </w:rPr>
        <w:t xml:space="preserve">. Основными </w:t>
      </w:r>
      <w:proofErr w:type="spellStart"/>
      <w:r w:rsidRPr="00B86CC0">
        <w:rPr>
          <w:lang w:eastAsia="ru-RU"/>
        </w:rPr>
        <w:t>метапредметными</w:t>
      </w:r>
      <w:proofErr w:type="spellEnd"/>
      <w:r w:rsidRPr="00B86CC0">
        <w:rPr>
          <w:lang w:eastAsia="ru-RU"/>
        </w:rPr>
        <w:t xml:space="preserve"> результатами, формируемыми при данного курса, являются:</w:t>
      </w:r>
    </w:p>
    <w:p w:rsidR="00B86CC0" w:rsidRPr="00B86CC0" w:rsidRDefault="00B86CC0" w:rsidP="00B86CC0">
      <w:pPr>
        <w:numPr>
          <w:ilvl w:val="0"/>
          <w:numId w:val="1"/>
        </w:numPr>
        <w:tabs>
          <w:tab w:val="left" w:pos="900"/>
        </w:tabs>
        <w:suppressAutoHyphens w:val="0"/>
        <w:ind w:left="426" w:hanging="426"/>
        <w:contextualSpacing/>
        <w:jc w:val="both"/>
        <w:rPr>
          <w:lang w:eastAsia="ru-RU"/>
        </w:rPr>
      </w:pPr>
      <w:r w:rsidRPr="00B86CC0">
        <w:rPr>
          <w:lang w:eastAsia="ru-RU"/>
        </w:rPr>
        <w:t xml:space="preserve">владение </w:t>
      </w:r>
      <w:proofErr w:type="spellStart"/>
      <w:r w:rsidRPr="00B86CC0">
        <w:rPr>
          <w:lang w:eastAsia="ru-RU"/>
        </w:rPr>
        <w:t>общепредметными</w:t>
      </w:r>
      <w:proofErr w:type="spellEnd"/>
      <w:r w:rsidRPr="00B86CC0">
        <w:rPr>
          <w:lang w:eastAsia="ru-RU"/>
        </w:rPr>
        <w:t xml:space="preserve"> понятиями «модель», «алгоритм», «исполнитель» и др.;</w:t>
      </w:r>
    </w:p>
    <w:p w:rsidR="00B86CC0" w:rsidRPr="00B86CC0" w:rsidRDefault="00B86CC0" w:rsidP="00B86CC0">
      <w:pPr>
        <w:numPr>
          <w:ilvl w:val="0"/>
          <w:numId w:val="1"/>
        </w:numPr>
        <w:tabs>
          <w:tab w:val="left" w:pos="900"/>
        </w:tabs>
        <w:suppressAutoHyphens w:val="0"/>
        <w:ind w:left="426" w:hanging="426"/>
        <w:contextualSpacing/>
        <w:jc w:val="both"/>
        <w:rPr>
          <w:lang w:eastAsia="ru-RU"/>
        </w:rPr>
      </w:pPr>
      <w:r w:rsidRPr="00B86CC0">
        <w:rPr>
          <w:lang w:eastAsia="ru-RU"/>
        </w:rPr>
        <w:t xml:space="preserve">владение информационно-логическими умениями:  определять понятия, создавать обобщения, устанавливать аналогии, классифицировать, устанавливать причинно-следственные связи, строить </w:t>
      </w:r>
      <w:proofErr w:type="gramStart"/>
      <w:r w:rsidRPr="00B86CC0">
        <w:rPr>
          <w:lang w:eastAsia="ru-RU"/>
        </w:rPr>
        <w:t>логическое рассуждение</w:t>
      </w:r>
      <w:proofErr w:type="gramEnd"/>
      <w:r w:rsidRPr="00B86CC0">
        <w:rPr>
          <w:lang w:eastAsia="ru-RU"/>
        </w:rPr>
        <w:t>, и делать выводы;</w:t>
      </w:r>
    </w:p>
    <w:p w:rsidR="00B86CC0" w:rsidRPr="00B86CC0" w:rsidRDefault="00B86CC0" w:rsidP="00B86CC0">
      <w:pPr>
        <w:numPr>
          <w:ilvl w:val="0"/>
          <w:numId w:val="1"/>
        </w:numPr>
        <w:tabs>
          <w:tab w:val="left" w:pos="900"/>
        </w:tabs>
        <w:suppressAutoHyphens w:val="0"/>
        <w:ind w:left="426" w:hanging="426"/>
        <w:contextualSpacing/>
        <w:jc w:val="both"/>
        <w:rPr>
          <w:lang w:eastAsia="ru-RU"/>
        </w:rPr>
      </w:pPr>
      <w:r w:rsidRPr="00B86CC0">
        <w:rPr>
          <w:lang w:eastAsia="ru-RU"/>
        </w:rPr>
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</w:r>
    </w:p>
    <w:p w:rsidR="00B86CC0" w:rsidRPr="00B86CC0" w:rsidRDefault="00B86CC0" w:rsidP="00B86CC0">
      <w:pPr>
        <w:numPr>
          <w:ilvl w:val="0"/>
          <w:numId w:val="1"/>
        </w:numPr>
        <w:tabs>
          <w:tab w:val="left" w:pos="900"/>
        </w:tabs>
        <w:suppressAutoHyphens w:val="0"/>
        <w:ind w:left="426" w:hanging="426"/>
        <w:contextualSpacing/>
        <w:jc w:val="both"/>
        <w:rPr>
          <w:lang w:eastAsia="ru-RU"/>
        </w:rPr>
      </w:pPr>
      <w:r w:rsidRPr="00B86CC0">
        <w:rPr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86CC0" w:rsidRPr="00B86CC0" w:rsidRDefault="00B86CC0" w:rsidP="00B86CC0">
      <w:pPr>
        <w:numPr>
          <w:ilvl w:val="0"/>
          <w:numId w:val="1"/>
        </w:numPr>
        <w:tabs>
          <w:tab w:val="left" w:pos="900"/>
        </w:tabs>
        <w:suppressAutoHyphens w:val="0"/>
        <w:ind w:left="426" w:hanging="426"/>
        <w:contextualSpacing/>
        <w:jc w:val="both"/>
        <w:rPr>
          <w:lang w:eastAsia="ru-RU"/>
        </w:rPr>
      </w:pPr>
      <w:r w:rsidRPr="00B86CC0">
        <w:rPr>
          <w:lang w:eastAsia="ru-RU"/>
        </w:rPr>
        <w:t xml:space="preserve"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</w:t>
      </w:r>
      <w:r w:rsidRPr="00B86CC0">
        <w:rPr>
          <w:lang w:eastAsia="ru-RU"/>
        </w:rPr>
        <w:lastRenderedPageBreak/>
        <w:t>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B86CC0" w:rsidRPr="00B86CC0" w:rsidRDefault="00B86CC0" w:rsidP="00B86CC0">
      <w:pPr>
        <w:numPr>
          <w:ilvl w:val="0"/>
          <w:numId w:val="1"/>
        </w:numPr>
        <w:tabs>
          <w:tab w:val="left" w:pos="900"/>
        </w:tabs>
        <w:suppressAutoHyphens w:val="0"/>
        <w:ind w:left="426" w:hanging="426"/>
        <w:contextualSpacing/>
        <w:jc w:val="both"/>
        <w:rPr>
          <w:lang w:eastAsia="ru-RU"/>
        </w:rPr>
      </w:pPr>
      <w:r w:rsidRPr="00B86CC0">
        <w:rPr>
          <w:lang w:eastAsia="ru-RU"/>
        </w:rPr>
        <w:t>владение информационным моделированием как основным методом приобретения знаний: умение «читать» таблицы,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B86CC0" w:rsidRPr="00B86CC0" w:rsidRDefault="00B86CC0" w:rsidP="00B86CC0">
      <w:pPr>
        <w:numPr>
          <w:ilvl w:val="0"/>
          <w:numId w:val="1"/>
        </w:numPr>
        <w:tabs>
          <w:tab w:val="left" w:pos="900"/>
        </w:tabs>
        <w:suppressAutoHyphens w:val="0"/>
        <w:ind w:left="426" w:hanging="426"/>
        <w:contextualSpacing/>
        <w:jc w:val="both"/>
        <w:rPr>
          <w:lang w:eastAsia="ru-RU"/>
        </w:rPr>
      </w:pPr>
      <w:r w:rsidRPr="00B86CC0">
        <w:rPr>
          <w:lang w:eastAsia="ru-RU"/>
        </w:rPr>
        <w:t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коммуникация и социальное взаимодействие; поиск и организация хранения информации; анализ информации).</w:t>
      </w:r>
    </w:p>
    <w:p w:rsidR="00B86CC0" w:rsidRPr="00B86CC0" w:rsidRDefault="00B86CC0" w:rsidP="00B86CC0">
      <w:pPr>
        <w:suppressAutoHyphens w:val="0"/>
        <w:ind w:firstLine="567"/>
        <w:jc w:val="both"/>
        <w:rPr>
          <w:lang w:eastAsia="ru-RU"/>
        </w:rPr>
      </w:pPr>
      <w:r w:rsidRPr="00B86CC0">
        <w:rPr>
          <w:b/>
          <w:lang w:eastAsia="ru-RU"/>
        </w:rPr>
        <w:t>Предметные результаты</w:t>
      </w:r>
      <w:r w:rsidRPr="00B86CC0">
        <w:rPr>
          <w:lang w:eastAsia="ru-RU"/>
        </w:rPr>
        <w:t xml:space="preserve"> включают в себя:  </w:t>
      </w:r>
    </w:p>
    <w:p w:rsidR="00B86CC0" w:rsidRPr="00B86CC0" w:rsidRDefault="00B86CC0" w:rsidP="00B86CC0">
      <w:pPr>
        <w:numPr>
          <w:ilvl w:val="0"/>
          <w:numId w:val="1"/>
        </w:numPr>
        <w:tabs>
          <w:tab w:val="left" w:pos="900"/>
        </w:tabs>
        <w:suppressAutoHyphens w:val="0"/>
        <w:ind w:left="426" w:hanging="426"/>
        <w:contextualSpacing/>
        <w:jc w:val="both"/>
        <w:rPr>
          <w:lang w:eastAsia="ru-RU"/>
        </w:rPr>
      </w:pPr>
      <w:r w:rsidRPr="00B86CC0">
        <w:rPr>
          <w:lang w:eastAsia="ru-RU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B86CC0" w:rsidRPr="00B86CC0" w:rsidRDefault="00B86CC0" w:rsidP="00B86CC0">
      <w:pPr>
        <w:numPr>
          <w:ilvl w:val="0"/>
          <w:numId w:val="1"/>
        </w:numPr>
        <w:tabs>
          <w:tab w:val="left" w:pos="900"/>
        </w:tabs>
        <w:suppressAutoHyphens w:val="0"/>
        <w:ind w:left="426" w:hanging="426"/>
        <w:contextualSpacing/>
        <w:jc w:val="both"/>
        <w:rPr>
          <w:lang w:eastAsia="ru-RU"/>
        </w:rPr>
      </w:pPr>
      <w:r w:rsidRPr="00B86CC0">
        <w:rPr>
          <w:lang w:eastAsia="ru-RU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B86CC0" w:rsidRPr="00B86CC0" w:rsidRDefault="00B86CC0" w:rsidP="00B86CC0">
      <w:pPr>
        <w:numPr>
          <w:ilvl w:val="0"/>
          <w:numId w:val="1"/>
        </w:numPr>
        <w:tabs>
          <w:tab w:val="left" w:pos="900"/>
        </w:tabs>
        <w:suppressAutoHyphens w:val="0"/>
        <w:ind w:left="426" w:hanging="426"/>
        <w:contextualSpacing/>
        <w:jc w:val="both"/>
        <w:rPr>
          <w:lang w:eastAsia="ru-RU"/>
        </w:rPr>
      </w:pPr>
      <w:r w:rsidRPr="00B86CC0">
        <w:rPr>
          <w:lang w:eastAsia="ru-RU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B86CC0" w:rsidRPr="00B86CC0" w:rsidRDefault="00B86CC0" w:rsidP="00B86CC0">
      <w:pPr>
        <w:numPr>
          <w:ilvl w:val="0"/>
          <w:numId w:val="1"/>
        </w:numPr>
        <w:tabs>
          <w:tab w:val="left" w:pos="900"/>
        </w:tabs>
        <w:suppressAutoHyphens w:val="0"/>
        <w:ind w:left="426" w:hanging="426"/>
        <w:contextualSpacing/>
        <w:jc w:val="both"/>
        <w:rPr>
          <w:lang w:eastAsia="ru-RU"/>
        </w:rPr>
      </w:pPr>
      <w:r w:rsidRPr="00B86CC0">
        <w:rPr>
          <w:lang w:eastAsia="ru-RU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– таблицы, схемы, диаграммы;</w:t>
      </w:r>
    </w:p>
    <w:p w:rsidR="00B86CC0" w:rsidRPr="00B86CC0" w:rsidRDefault="00B86CC0" w:rsidP="00B86CC0">
      <w:pPr>
        <w:numPr>
          <w:ilvl w:val="0"/>
          <w:numId w:val="1"/>
        </w:numPr>
        <w:tabs>
          <w:tab w:val="left" w:pos="900"/>
        </w:tabs>
        <w:suppressAutoHyphens w:val="0"/>
        <w:ind w:left="426" w:hanging="426"/>
        <w:contextualSpacing/>
        <w:jc w:val="both"/>
        <w:rPr>
          <w:lang w:eastAsia="ru-RU"/>
        </w:rPr>
      </w:pPr>
      <w:r w:rsidRPr="00B86CC0">
        <w:rPr>
          <w:lang w:eastAsia="ru-RU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EA5202" w:rsidRPr="00EA5202" w:rsidRDefault="00EA5202" w:rsidP="00EA5202">
      <w:pPr>
        <w:ind w:firstLine="709"/>
        <w:jc w:val="both"/>
        <w:rPr>
          <w:b/>
        </w:rPr>
      </w:pPr>
    </w:p>
    <w:p w:rsidR="00EA5202" w:rsidRPr="00EA5202" w:rsidRDefault="00EA5202" w:rsidP="00EA5202">
      <w:pPr>
        <w:ind w:firstLine="709"/>
        <w:jc w:val="center"/>
        <w:rPr>
          <w:rFonts w:eastAsia="Symbol"/>
          <w:b/>
        </w:rPr>
      </w:pPr>
    </w:p>
    <w:p w:rsidR="00EA5202" w:rsidRDefault="00EA5202" w:rsidP="00A22710">
      <w:pPr>
        <w:shd w:val="clear" w:color="auto" w:fill="FFFFFF"/>
        <w:spacing w:line="302" w:lineRule="atLeast"/>
        <w:ind w:firstLine="709"/>
        <w:rPr>
          <w:b/>
          <w:bCs/>
          <w:color w:val="000000"/>
        </w:rPr>
      </w:pPr>
      <w:r w:rsidRPr="00EA5202">
        <w:rPr>
          <w:b/>
          <w:bCs/>
          <w:color w:val="000000"/>
        </w:rPr>
        <w:br w:type="page"/>
      </w:r>
      <w:r w:rsidRPr="00EA5202">
        <w:rPr>
          <w:b/>
          <w:bCs/>
          <w:color w:val="000000"/>
        </w:rPr>
        <w:lastRenderedPageBreak/>
        <w:t xml:space="preserve">2. </w:t>
      </w:r>
      <w:r w:rsidR="00A22710" w:rsidRPr="00EA5202">
        <w:rPr>
          <w:b/>
          <w:bCs/>
          <w:color w:val="000000"/>
        </w:rPr>
        <w:t xml:space="preserve">Содержание курса внеурочной деятельности </w:t>
      </w:r>
    </w:p>
    <w:p w:rsidR="00B86CC0" w:rsidRDefault="00B86CC0" w:rsidP="00EA5202">
      <w:pPr>
        <w:shd w:val="clear" w:color="auto" w:fill="FFFFFF"/>
        <w:spacing w:line="302" w:lineRule="atLeast"/>
        <w:ind w:firstLine="709"/>
        <w:jc w:val="center"/>
        <w:rPr>
          <w:b/>
          <w:bCs/>
          <w:color w:val="000000"/>
        </w:rPr>
      </w:pPr>
    </w:p>
    <w:p w:rsidR="00B86CC0" w:rsidRPr="00EA5202" w:rsidRDefault="00B86CC0" w:rsidP="00EA5202">
      <w:pPr>
        <w:shd w:val="clear" w:color="auto" w:fill="FFFFFF"/>
        <w:spacing w:line="302" w:lineRule="atLeast"/>
        <w:ind w:firstLine="709"/>
        <w:jc w:val="center"/>
        <w:rPr>
          <w:b/>
          <w:bCs/>
          <w:color w:val="000000"/>
        </w:rPr>
      </w:pPr>
    </w:p>
    <w:p w:rsidR="00B86CC0" w:rsidRPr="00FA2EDC" w:rsidRDefault="00B86CC0" w:rsidP="00B86CC0">
      <w:pPr>
        <w:suppressAutoHyphens w:val="0"/>
        <w:rPr>
          <w:b/>
          <w:i/>
          <w:lang w:eastAsia="ru-RU"/>
        </w:rPr>
      </w:pPr>
      <w:r w:rsidRPr="00FA2EDC">
        <w:rPr>
          <w:b/>
          <w:i/>
          <w:lang w:eastAsia="ru-RU"/>
        </w:rPr>
        <w:t>Раздел 1. «Контрольно-измерительные материалы по информатике»</w:t>
      </w:r>
    </w:p>
    <w:p w:rsidR="00B86CC0" w:rsidRPr="00FA2EDC" w:rsidRDefault="00B86CC0" w:rsidP="00B86CC0">
      <w:pPr>
        <w:suppressAutoHyphens w:val="0"/>
        <w:autoSpaceDE w:val="0"/>
        <w:autoSpaceDN w:val="0"/>
        <w:adjustRightInd w:val="0"/>
        <w:ind w:left="708"/>
        <w:rPr>
          <w:b/>
          <w:lang w:eastAsia="ru-RU"/>
        </w:rPr>
      </w:pPr>
      <w:r w:rsidRPr="00FA2EDC">
        <w:rPr>
          <w:b/>
          <w:lang w:eastAsia="ru-RU"/>
        </w:rPr>
        <w:t>1.1.</w:t>
      </w:r>
      <w:r w:rsidRPr="00FA2EDC">
        <w:rPr>
          <w:b/>
          <w:bCs/>
          <w:lang w:eastAsia="ru-RU"/>
        </w:rPr>
        <w:t xml:space="preserve"> «Основные подходы к разработке контрольных измерительных материалов по информатике»</w:t>
      </w:r>
    </w:p>
    <w:p w:rsidR="00B86CC0" w:rsidRDefault="00CD19E3" w:rsidP="00B86CC0">
      <w:pPr>
        <w:suppressAutoHyphens w:val="0"/>
        <w:rPr>
          <w:b/>
          <w:i/>
          <w:lang w:eastAsia="ru-RU"/>
        </w:rPr>
      </w:pPr>
      <w:r>
        <w:rPr>
          <w:lang w:eastAsia="ru-RU"/>
        </w:rPr>
        <w:t xml:space="preserve">        </w:t>
      </w:r>
      <w:proofErr w:type="spellStart"/>
      <w:r>
        <w:rPr>
          <w:lang w:eastAsia="ru-RU"/>
        </w:rPr>
        <w:t>КИМы</w:t>
      </w:r>
      <w:proofErr w:type="spellEnd"/>
      <w:r>
        <w:rPr>
          <w:lang w:eastAsia="ru-RU"/>
        </w:rPr>
        <w:t xml:space="preserve"> </w:t>
      </w:r>
      <w:r w:rsidR="00B86CC0" w:rsidRPr="00FA2EDC">
        <w:rPr>
          <w:lang w:eastAsia="ru-RU"/>
        </w:rPr>
        <w:t xml:space="preserve">независимой оценки уровня учебных достижений выпускников 9 класса.  Специфика тестовой формы контроля. Виды тестовых заданий. Структура и содержание </w:t>
      </w:r>
      <w:proofErr w:type="spellStart"/>
      <w:r w:rsidR="00B86CC0" w:rsidRPr="00FA2EDC">
        <w:rPr>
          <w:lang w:eastAsia="ru-RU"/>
        </w:rPr>
        <w:t>КИМов</w:t>
      </w:r>
      <w:proofErr w:type="spellEnd"/>
      <w:r w:rsidR="00B86CC0" w:rsidRPr="00FA2EDC">
        <w:rPr>
          <w:lang w:eastAsia="ru-RU"/>
        </w:rPr>
        <w:t xml:space="preserve"> по информатике. </w:t>
      </w:r>
      <w:r w:rsidR="00B86CC0" w:rsidRPr="00FA2EDC">
        <w:rPr>
          <w:b/>
          <w:i/>
          <w:lang w:eastAsia="ru-RU"/>
        </w:rPr>
        <w:t>Раздел 2 «Тематические блоки»</w:t>
      </w:r>
    </w:p>
    <w:p w:rsidR="0008656A" w:rsidRPr="00FA2EDC" w:rsidRDefault="0008656A" w:rsidP="00B86CC0">
      <w:pPr>
        <w:suppressAutoHyphens w:val="0"/>
        <w:rPr>
          <w:b/>
          <w:i/>
          <w:lang w:eastAsia="ru-RU"/>
        </w:rPr>
      </w:pPr>
      <w:r>
        <w:rPr>
          <w:b/>
          <w:i/>
          <w:lang w:eastAsia="ru-RU"/>
        </w:rPr>
        <w:t>Модуль №1 «Информационные процессы»</w:t>
      </w:r>
    </w:p>
    <w:p w:rsidR="00C60645" w:rsidRPr="00FA2EDC" w:rsidRDefault="00B86CC0" w:rsidP="00C60645">
      <w:pPr>
        <w:suppressAutoHyphens w:val="0"/>
        <w:autoSpaceDE w:val="0"/>
        <w:autoSpaceDN w:val="0"/>
        <w:adjustRightInd w:val="0"/>
        <w:rPr>
          <w:rFonts w:eastAsiaTheme="minorHAnsi"/>
          <w:lang w:eastAsia="en-US"/>
        </w:rPr>
      </w:pPr>
      <w:r w:rsidRPr="00FA2EDC">
        <w:rPr>
          <w:b/>
          <w:lang w:eastAsia="ru-RU"/>
        </w:rPr>
        <w:t xml:space="preserve">2.1. </w:t>
      </w:r>
      <w:r w:rsidR="00C60645" w:rsidRPr="00FA2EDC">
        <w:rPr>
          <w:rFonts w:eastAsiaTheme="minorHAnsi"/>
          <w:b/>
          <w:lang w:eastAsia="en-US"/>
        </w:rPr>
        <w:t>Представление и передача информации</w:t>
      </w:r>
      <w:r w:rsidR="00C60645" w:rsidRPr="00FA2EDC">
        <w:rPr>
          <w:rFonts w:eastAsiaTheme="minorHAnsi"/>
          <w:lang w:eastAsia="en-US"/>
        </w:rPr>
        <w:t xml:space="preserve"> </w:t>
      </w:r>
    </w:p>
    <w:p w:rsidR="00B86CC0" w:rsidRPr="00FA2EDC" w:rsidRDefault="00B86CC0" w:rsidP="00B86CC0">
      <w:pPr>
        <w:suppressAutoHyphens w:val="0"/>
        <w:autoSpaceDE w:val="0"/>
        <w:autoSpaceDN w:val="0"/>
        <w:adjustRightInd w:val="0"/>
        <w:ind w:firstLine="709"/>
        <w:rPr>
          <w:lang w:eastAsia="ru-RU"/>
        </w:rPr>
      </w:pPr>
      <w:r w:rsidRPr="00FA2EDC">
        <w:rPr>
          <w:lang w:eastAsia="ru-RU"/>
        </w:rPr>
        <w:t>Передачи информации: естественные и формальные языки. Формализация описания реальных объектов и процессов, моделирование объектов и процессов. Дискретная форма представления числовой, текстовой, графической и звуковой информации. Единицы измерения количества информации. Процесс передачи информации, сигнал, скорость передачи информации. Кодирование и декодирование информации.</w:t>
      </w:r>
    </w:p>
    <w:p w:rsidR="00B86CC0" w:rsidRPr="00FA2EDC" w:rsidRDefault="00B86CC0" w:rsidP="00B86CC0">
      <w:pPr>
        <w:suppressAutoHyphens w:val="0"/>
        <w:autoSpaceDE w:val="0"/>
        <w:autoSpaceDN w:val="0"/>
        <w:adjustRightInd w:val="0"/>
        <w:ind w:firstLine="709"/>
        <w:rPr>
          <w:lang w:eastAsia="ru-RU"/>
        </w:rPr>
      </w:pPr>
      <w:r w:rsidRPr="00FA2EDC">
        <w:rPr>
          <w:lang w:eastAsia="ru-RU"/>
        </w:rPr>
        <w:t xml:space="preserve">Теоретический материал по данной теме, разбор заданий из частей демонстрационных версий. </w:t>
      </w:r>
    </w:p>
    <w:p w:rsidR="00B86CC0" w:rsidRPr="00FA2EDC" w:rsidRDefault="00B86CC0" w:rsidP="00B86CC0">
      <w:pPr>
        <w:suppressAutoHyphens w:val="0"/>
        <w:ind w:firstLine="709"/>
        <w:jc w:val="both"/>
        <w:rPr>
          <w:b/>
          <w:lang w:eastAsia="ru-RU"/>
        </w:rPr>
      </w:pPr>
      <w:r w:rsidRPr="00FA2EDC">
        <w:rPr>
          <w:b/>
          <w:lang w:eastAsia="ru-RU"/>
        </w:rPr>
        <w:t>2.2. Обработка информации.</w:t>
      </w:r>
    </w:p>
    <w:p w:rsidR="00B86CC0" w:rsidRPr="00FA2EDC" w:rsidRDefault="00B86CC0" w:rsidP="00B86CC0">
      <w:pPr>
        <w:suppressAutoHyphens w:val="0"/>
        <w:ind w:firstLine="709"/>
        <w:jc w:val="both"/>
        <w:rPr>
          <w:lang w:eastAsia="ru-RU"/>
        </w:rPr>
      </w:pPr>
      <w:r w:rsidRPr="00FA2EDC">
        <w:rPr>
          <w:lang w:eastAsia="ru-RU"/>
        </w:rPr>
        <w:t xml:space="preserve">Алгоритм, свойства алгоритмов, способы записи алгоритмов. Блок-схемы. Алгоритмические конструкции. Логические значения, операции, выражения. Разбиение задачи на подзадачи, вспомогательный алгоритм.  Основные компоненты компьютера и их функции. Программное обеспечение, его структура. Программное обеспечение общего назначения. </w:t>
      </w:r>
    </w:p>
    <w:p w:rsidR="00B86CC0" w:rsidRPr="00FA2EDC" w:rsidRDefault="00B86CC0" w:rsidP="00B86CC0">
      <w:pPr>
        <w:suppressAutoHyphens w:val="0"/>
        <w:autoSpaceDE w:val="0"/>
        <w:autoSpaceDN w:val="0"/>
        <w:adjustRightInd w:val="0"/>
        <w:ind w:firstLine="709"/>
        <w:rPr>
          <w:lang w:eastAsia="ru-RU"/>
        </w:rPr>
      </w:pPr>
      <w:r w:rsidRPr="00FA2EDC">
        <w:rPr>
          <w:lang w:eastAsia="ru-RU"/>
        </w:rPr>
        <w:t xml:space="preserve">Теоретический материал по данной теме, разбор заданий из частей демонстрационных версий. </w:t>
      </w:r>
    </w:p>
    <w:p w:rsidR="00B86CC0" w:rsidRPr="00FA2EDC" w:rsidRDefault="00B86CC0" w:rsidP="00B86CC0">
      <w:pPr>
        <w:suppressAutoHyphens w:val="0"/>
        <w:ind w:firstLine="709"/>
        <w:jc w:val="both"/>
        <w:rPr>
          <w:b/>
          <w:bCs/>
          <w:lang w:eastAsia="ru-RU"/>
        </w:rPr>
      </w:pPr>
      <w:r w:rsidRPr="00FA2EDC">
        <w:rPr>
          <w:b/>
          <w:bCs/>
          <w:lang w:eastAsia="ru-RU"/>
        </w:rPr>
        <w:t>2.</w:t>
      </w:r>
      <w:r w:rsidR="00C60645" w:rsidRPr="00FA2EDC">
        <w:rPr>
          <w:b/>
          <w:bCs/>
          <w:lang w:eastAsia="ru-RU"/>
        </w:rPr>
        <w:t>3</w:t>
      </w:r>
      <w:r w:rsidRPr="00FA2EDC">
        <w:rPr>
          <w:b/>
          <w:bCs/>
          <w:lang w:eastAsia="ru-RU"/>
        </w:rPr>
        <w:t>. Основные устройства ИКТ.</w:t>
      </w:r>
    </w:p>
    <w:p w:rsidR="00B86CC0" w:rsidRPr="00FA2EDC" w:rsidRDefault="00B86CC0" w:rsidP="00B86CC0">
      <w:pPr>
        <w:suppressAutoHyphens w:val="0"/>
        <w:autoSpaceDE w:val="0"/>
        <w:autoSpaceDN w:val="0"/>
        <w:adjustRightInd w:val="0"/>
        <w:ind w:firstLine="709"/>
        <w:rPr>
          <w:lang w:eastAsia="ru-RU"/>
        </w:rPr>
      </w:pPr>
      <w:r w:rsidRPr="00FA2EDC">
        <w:rPr>
          <w:lang w:eastAsia="ru-RU"/>
        </w:rPr>
        <w:t xml:space="preserve">Соединение блоков и устройств компьютера, других средств ИКТ. Файлы и файловая система. Оценка количественных параметров информационных объектов. Объем памяти, необходимый для хранения объектов. Оценка количественных параметров информационных процессов. Скорость передачи и обработки объектов, стоимость информационных продуктов, услуг связи. </w:t>
      </w:r>
    </w:p>
    <w:p w:rsidR="00C60645" w:rsidRPr="00FA2EDC" w:rsidRDefault="00B86CC0" w:rsidP="00C60645">
      <w:pPr>
        <w:suppressAutoHyphens w:val="0"/>
        <w:ind w:firstLine="709"/>
        <w:jc w:val="both"/>
        <w:rPr>
          <w:lang w:eastAsia="ru-RU"/>
        </w:rPr>
      </w:pPr>
      <w:r w:rsidRPr="00FA2EDC">
        <w:rPr>
          <w:lang w:eastAsia="ru-RU"/>
        </w:rPr>
        <w:t xml:space="preserve">Теоретический материал по данной теме, разбор заданий из частей демонстрационных версий. </w:t>
      </w:r>
    </w:p>
    <w:p w:rsidR="0008656A" w:rsidRDefault="0008656A" w:rsidP="00145EE3">
      <w:pPr>
        <w:suppressAutoHyphens w:val="0"/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08656A">
        <w:rPr>
          <w:rFonts w:eastAsiaTheme="minorHAnsi"/>
          <w:b/>
          <w:lang w:eastAsia="en-US"/>
        </w:rPr>
        <w:t>МОДУЛЬ № 2 «ИКТ»</w:t>
      </w:r>
    </w:p>
    <w:p w:rsidR="0008656A" w:rsidRDefault="0008656A" w:rsidP="00145EE3">
      <w:pPr>
        <w:suppressAutoHyphens w:val="0"/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2.4 Основные устройства, используемые в ИКТ</w:t>
      </w:r>
    </w:p>
    <w:p w:rsidR="0008656A" w:rsidRPr="00224014" w:rsidRDefault="0008656A" w:rsidP="0008656A">
      <w:pPr>
        <w:suppressAutoHyphens w:val="0"/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  <w:r w:rsidRPr="00224014">
        <w:rPr>
          <w:rFonts w:ascii="TimesNewRoman" w:eastAsiaTheme="minorHAnsi" w:hAnsi="TimesNewRoman" w:cs="TimesNewRoman"/>
          <w:lang w:eastAsia="en-US"/>
        </w:rPr>
        <w:t>Соединение блоков и устройств компьютера, других средств ИКТ; простейшие операции по управлению (включение и выключение, понимание сигналов о готовности и неполадке и т.д.); использование различных</w:t>
      </w:r>
    </w:p>
    <w:p w:rsidR="0008656A" w:rsidRPr="00224014" w:rsidRDefault="0008656A" w:rsidP="0008656A">
      <w:pPr>
        <w:suppressAutoHyphens w:val="0"/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  <w:r w:rsidRPr="00224014">
        <w:rPr>
          <w:rFonts w:ascii="TimesNewRoman" w:eastAsiaTheme="minorHAnsi" w:hAnsi="TimesNewRoman" w:cs="TimesNewRoman"/>
          <w:lang w:eastAsia="en-US"/>
        </w:rPr>
        <w:t>носителей информации, расходных материалов. Гигиенические, эргономические и технические условия</w:t>
      </w:r>
    </w:p>
    <w:p w:rsidR="0008656A" w:rsidRDefault="0008656A" w:rsidP="0008656A">
      <w:pPr>
        <w:suppressAutoHyphens w:val="0"/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  <w:r w:rsidRPr="00224014">
        <w:rPr>
          <w:rFonts w:ascii="TimesNewRoman" w:eastAsiaTheme="minorHAnsi" w:hAnsi="TimesNewRoman" w:cs="TimesNewRoman"/>
          <w:lang w:eastAsia="en-US"/>
        </w:rPr>
        <w:t>безопасной эксплуатации средств ИКТ. Создание, именование, сохранение, удаление объектов, организация их семейств. Файлы и файловая система. Архивирование и разархивирование. Защита информации от компьютерных вирусов. Оценка количественных параметров информационных объектов. Объём памяти, необходимый для хранения объектов. Оценка количественных параметров информационных процессов. Скорость передачи и обработки объектов, стоимость информационных продуктов, услуг связи</w:t>
      </w:r>
    </w:p>
    <w:p w:rsidR="00224014" w:rsidRPr="00224014" w:rsidRDefault="00224014" w:rsidP="0008656A">
      <w:pPr>
        <w:suppressAutoHyphens w:val="0"/>
        <w:autoSpaceDE w:val="0"/>
        <w:autoSpaceDN w:val="0"/>
        <w:adjustRightInd w:val="0"/>
        <w:rPr>
          <w:rFonts w:eastAsiaTheme="minorHAnsi"/>
          <w:lang w:eastAsia="en-US"/>
        </w:rPr>
      </w:pPr>
    </w:p>
    <w:p w:rsidR="00145EE3" w:rsidRPr="00FA2EDC" w:rsidRDefault="00145EE3" w:rsidP="00145EE3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FA2EDC">
        <w:rPr>
          <w:rFonts w:eastAsiaTheme="minorHAnsi"/>
          <w:lang w:eastAsia="en-US"/>
        </w:rPr>
        <w:t>2.</w:t>
      </w:r>
      <w:r w:rsidR="00224014">
        <w:rPr>
          <w:rFonts w:eastAsiaTheme="minorHAnsi"/>
          <w:lang w:eastAsia="en-US"/>
        </w:rPr>
        <w:t>5</w:t>
      </w:r>
      <w:r w:rsidRPr="00FA2EDC">
        <w:rPr>
          <w:rFonts w:eastAsiaTheme="minorHAnsi"/>
          <w:lang w:eastAsia="en-US"/>
        </w:rPr>
        <w:t xml:space="preserve">. </w:t>
      </w:r>
      <w:r w:rsidRPr="00FA2EDC">
        <w:rPr>
          <w:rFonts w:eastAsiaTheme="minorHAnsi"/>
          <w:b/>
          <w:bCs/>
          <w:lang w:eastAsia="en-US"/>
        </w:rPr>
        <w:t>Поиск информации</w:t>
      </w:r>
    </w:p>
    <w:p w:rsidR="00145EE3" w:rsidRPr="00FA2EDC" w:rsidRDefault="00145EE3" w:rsidP="00145EE3">
      <w:pPr>
        <w:suppressAutoHyphens w:val="0"/>
        <w:autoSpaceDE w:val="0"/>
        <w:autoSpaceDN w:val="0"/>
        <w:adjustRightInd w:val="0"/>
        <w:rPr>
          <w:lang w:eastAsia="ru-RU"/>
        </w:rPr>
      </w:pPr>
      <w:r w:rsidRPr="00FA2EDC">
        <w:rPr>
          <w:rFonts w:eastAsiaTheme="minorHAnsi"/>
          <w:lang w:eastAsia="en-US"/>
        </w:rPr>
        <w:lastRenderedPageBreak/>
        <w:t>Поиск информации в сети Интернет. Средства и методика поиска информации. Построение запросов.  Компьютерные энциклопедии и словари. Компьютерные карты и другие справочные системы</w:t>
      </w:r>
    </w:p>
    <w:p w:rsidR="00C60645" w:rsidRPr="00FA2EDC" w:rsidRDefault="00C60645" w:rsidP="00C60645">
      <w:pPr>
        <w:suppressAutoHyphens w:val="0"/>
        <w:ind w:firstLine="709"/>
        <w:jc w:val="both"/>
        <w:rPr>
          <w:b/>
          <w:lang w:eastAsia="ru-RU"/>
        </w:rPr>
      </w:pPr>
      <w:r w:rsidRPr="00FA2EDC">
        <w:rPr>
          <w:b/>
          <w:lang w:eastAsia="ru-RU"/>
        </w:rPr>
        <w:t>2.</w:t>
      </w:r>
      <w:r w:rsidR="00145EE3" w:rsidRPr="00FA2EDC">
        <w:rPr>
          <w:b/>
          <w:lang w:eastAsia="ru-RU"/>
        </w:rPr>
        <w:t>6</w:t>
      </w:r>
      <w:r w:rsidRPr="00FA2EDC">
        <w:rPr>
          <w:b/>
          <w:lang w:eastAsia="ru-RU"/>
        </w:rPr>
        <w:t>. Проектирование и моделирование.</w:t>
      </w:r>
    </w:p>
    <w:p w:rsidR="00145EE3" w:rsidRPr="00FA2EDC" w:rsidRDefault="00C60645" w:rsidP="00145EE3">
      <w:pPr>
        <w:suppressAutoHyphens w:val="0"/>
        <w:autoSpaceDE w:val="0"/>
        <w:autoSpaceDN w:val="0"/>
        <w:adjustRightInd w:val="0"/>
        <w:rPr>
          <w:rFonts w:eastAsiaTheme="minorHAnsi"/>
          <w:lang w:eastAsia="en-US"/>
        </w:rPr>
      </w:pPr>
      <w:r w:rsidRPr="00FA2EDC">
        <w:rPr>
          <w:lang w:eastAsia="ru-RU"/>
        </w:rPr>
        <w:t xml:space="preserve">Чертежи. Двумерная графика. </w:t>
      </w:r>
      <w:r w:rsidRPr="00FA2EDC">
        <w:rPr>
          <w:color w:val="000000"/>
          <w:lang w:eastAsia="ru-RU"/>
        </w:rPr>
        <w:t xml:space="preserve">Графы. </w:t>
      </w:r>
      <w:r w:rsidRPr="00FA2EDC">
        <w:rPr>
          <w:lang w:eastAsia="ru-RU"/>
        </w:rPr>
        <w:t>Использование стандартных графических объектов и конструирование графических объектов. Простейшие управляемые компьютерные модели.</w:t>
      </w:r>
      <w:r w:rsidR="00145EE3" w:rsidRPr="00FA2EDC">
        <w:rPr>
          <w:rFonts w:eastAsiaTheme="minorHAnsi"/>
          <w:lang w:eastAsia="en-US"/>
        </w:rPr>
        <w:t xml:space="preserve"> Знакомство с графическими редакторами. Операции редактирования графических объектов: изменение размера, сжатие изображения; обрезка, поворот, отражение; работа с областями (выделение, копирование, заливка</w:t>
      </w:r>
    </w:p>
    <w:p w:rsidR="00145EE3" w:rsidRPr="00FA2EDC" w:rsidRDefault="00145EE3" w:rsidP="00145EE3">
      <w:pPr>
        <w:suppressAutoHyphens w:val="0"/>
        <w:autoSpaceDE w:val="0"/>
        <w:autoSpaceDN w:val="0"/>
        <w:adjustRightInd w:val="0"/>
        <w:rPr>
          <w:rFonts w:eastAsiaTheme="minorHAnsi"/>
          <w:lang w:eastAsia="en-US"/>
        </w:rPr>
      </w:pPr>
      <w:r w:rsidRPr="00FA2EDC">
        <w:rPr>
          <w:rFonts w:eastAsiaTheme="minorHAnsi"/>
          <w:lang w:eastAsia="en-US"/>
        </w:rPr>
        <w:t>цветом); коррекция цвета, яркости и контрастности. Понятие математической модели. Задачи, решаемые с</w:t>
      </w:r>
    </w:p>
    <w:p w:rsidR="00145EE3" w:rsidRPr="00FA2EDC" w:rsidRDefault="00145EE3" w:rsidP="00145EE3">
      <w:pPr>
        <w:suppressAutoHyphens w:val="0"/>
        <w:autoSpaceDE w:val="0"/>
        <w:autoSpaceDN w:val="0"/>
        <w:adjustRightInd w:val="0"/>
        <w:rPr>
          <w:rFonts w:eastAsiaTheme="minorHAnsi"/>
          <w:lang w:eastAsia="en-US"/>
        </w:rPr>
      </w:pPr>
      <w:r w:rsidRPr="00FA2EDC">
        <w:rPr>
          <w:rFonts w:eastAsiaTheme="minorHAnsi"/>
          <w:lang w:eastAsia="en-US"/>
        </w:rPr>
        <w:t>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 Управление. Сигнал. Обратная связь. Примеры:</w:t>
      </w:r>
    </w:p>
    <w:p w:rsidR="00145EE3" w:rsidRPr="00FA2EDC" w:rsidRDefault="00145EE3" w:rsidP="00145EE3">
      <w:pPr>
        <w:suppressAutoHyphens w:val="0"/>
        <w:autoSpaceDE w:val="0"/>
        <w:autoSpaceDN w:val="0"/>
        <w:adjustRightInd w:val="0"/>
        <w:rPr>
          <w:rFonts w:eastAsiaTheme="minorHAnsi"/>
          <w:lang w:eastAsia="en-US"/>
        </w:rPr>
      </w:pPr>
      <w:r w:rsidRPr="00FA2EDC">
        <w:rPr>
          <w:rFonts w:eastAsiaTheme="minorHAnsi"/>
          <w:lang w:eastAsia="en-US"/>
        </w:rPr>
        <w:t>компьютер и управляемый им исполнитель (в том числе робот); компьютер, получающий сигналы от</w:t>
      </w:r>
    </w:p>
    <w:p w:rsidR="00145EE3" w:rsidRPr="00FA2EDC" w:rsidRDefault="00145EE3" w:rsidP="00145EE3">
      <w:pPr>
        <w:suppressAutoHyphens w:val="0"/>
        <w:autoSpaceDE w:val="0"/>
        <w:autoSpaceDN w:val="0"/>
        <w:adjustRightInd w:val="0"/>
        <w:rPr>
          <w:rFonts w:eastAsiaTheme="minorHAnsi"/>
          <w:lang w:eastAsia="en-US"/>
        </w:rPr>
      </w:pPr>
      <w:r w:rsidRPr="00FA2EDC">
        <w:rPr>
          <w:rFonts w:eastAsiaTheme="minorHAnsi"/>
          <w:lang w:eastAsia="en-US"/>
        </w:rPr>
        <w:t>цифровых датчиков в ходе наблюдений и экспериментов, и управляющий реальными (в том числе движущимися)</w:t>
      </w:r>
    </w:p>
    <w:p w:rsidR="00C60645" w:rsidRPr="00FA2EDC" w:rsidRDefault="00145EE3" w:rsidP="00145EE3">
      <w:pPr>
        <w:suppressAutoHyphens w:val="0"/>
        <w:autoSpaceDE w:val="0"/>
        <w:autoSpaceDN w:val="0"/>
        <w:adjustRightInd w:val="0"/>
        <w:rPr>
          <w:lang w:eastAsia="ru-RU"/>
        </w:rPr>
      </w:pPr>
      <w:r w:rsidRPr="00FA2EDC">
        <w:rPr>
          <w:rFonts w:eastAsiaTheme="minorHAnsi"/>
          <w:lang w:eastAsia="en-US"/>
        </w:rPr>
        <w:t>устройствами</w:t>
      </w:r>
    </w:p>
    <w:p w:rsidR="00C60645" w:rsidRPr="00FA2EDC" w:rsidRDefault="00C60645" w:rsidP="00C60645">
      <w:pPr>
        <w:suppressAutoHyphens w:val="0"/>
        <w:autoSpaceDE w:val="0"/>
        <w:autoSpaceDN w:val="0"/>
        <w:adjustRightInd w:val="0"/>
        <w:ind w:firstLine="709"/>
        <w:rPr>
          <w:lang w:eastAsia="ru-RU"/>
        </w:rPr>
      </w:pPr>
      <w:r w:rsidRPr="00FA2EDC">
        <w:rPr>
          <w:lang w:eastAsia="ru-RU"/>
        </w:rPr>
        <w:t xml:space="preserve">Теоретический материал по данной теме, разбор заданий из частей демонстрационных версий. </w:t>
      </w:r>
    </w:p>
    <w:p w:rsidR="00C60645" w:rsidRPr="00FA2EDC" w:rsidRDefault="00C60645" w:rsidP="00B86CC0">
      <w:pPr>
        <w:suppressAutoHyphens w:val="0"/>
        <w:autoSpaceDE w:val="0"/>
        <w:autoSpaceDN w:val="0"/>
        <w:adjustRightInd w:val="0"/>
        <w:ind w:firstLine="709"/>
        <w:rPr>
          <w:lang w:eastAsia="ru-RU"/>
        </w:rPr>
      </w:pPr>
    </w:p>
    <w:p w:rsidR="00B86CC0" w:rsidRPr="00FA2EDC" w:rsidRDefault="00B86CC0" w:rsidP="00B86CC0">
      <w:pPr>
        <w:suppressAutoHyphens w:val="0"/>
        <w:ind w:firstLine="709"/>
        <w:jc w:val="both"/>
        <w:rPr>
          <w:b/>
          <w:lang w:eastAsia="ru-RU"/>
        </w:rPr>
      </w:pPr>
      <w:r w:rsidRPr="00FA2EDC">
        <w:rPr>
          <w:b/>
          <w:lang w:eastAsia="ru-RU"/>
        </w:rPr>
        <w:t xml:space="preserve">2.7. Математические инструменты, электронные таблицы. </w:t>
      </w:r>
    </w:p>
    <w:p w:rsidR="00B86CC0" w:rsidRPr="00FA2EDC" w:rsidRDefault="00B86CC0" w:rsidP="00B86CC0">
      <w:pPr>
        <w:suppressAutoHyphens w:val="0"/>
        <w:autoSpaceDE w:val="0"/>
        <w:autoSpaceDN w:val="0"/>
        <w:adjustRightInd w:val="0"/>
        <w:ind w:firstLine="709"/>
        <w:rPr>
          <w:lang w:eastAsia="ru-RU"/>
        </w:rPr>
      </w:pPr>
      <w:r w:rsidRPr="00FA2EDC">
        <w:rPr>
          <w:lang w:eastAsia="ru-RU"/>
        </w:rPr>
        <w:t>Таблица как средство моделирования. Математические формулы и вычисления по ним. Представление формульной зависимости в графическом виде</w:t>
      </w:r>
      <w:r w:rsidRPr="00FA2EDC">
        <w:rPr>
          <w:i/>
          <w:iCs/>
          <w:lang w:eastAsia="ru-RU"/>
        </w:rPr>
        <w:t>.</w:t>
      </w:r>
    </w:p>
    <w:p w:rsidR="00B86CC0" w:rsidRPr="00FA2EDC" w:rsidRDefault="00B86CC0" w:rsidP="00B86CC0">
      <w:pPr>
        <w:suppressAutoHyphens w:val="0"/>
        <w:autoSpaceDE w:val="0"/>
        <w:autoSpaceDN w:val="0"/>
        <w:adjustRightInd w:val="0"/>
        <w:ind w:firstLine="709"/>
        <w:rPr>
          <w:lang w:eastAsia="ru-RU"/>
        </w:rPr>
      </w:pPr>
      <w:r w:rsidRPr="00FA2EDC">
        <w:rPr>
          <w:lang w:eastAsia="ru-RU"/>
        </w:rPr>
        <w:t xml:space="preserve">Повторение основных конструкций, разбор заданий из частей демонстрационных версий. </w:t>
      </w:r>
    </w:p>
    <w:p w:rsidR="00B86CC0" w:rsidRPr="00FA2EDC" w:rsidRDefault="00B86CC0" w:rsidP="00B86CC0">
      <w:pPr>
        <w:suppressAutoHyphens w:val="0"/>
        <w:ind w:firstLine="709"/>
        <w:jc w:val="both"/>
        <w:rPr>
          <w:b/>
          <w:lang w:eastAsia="ru-RU"/>
        </w:rPr>
      </w:pPr>
      <w:r w:rsidRPr="00FA2EDC">
        <w:rPr>
          <w:b/>
          <w:lang w:eastAsia="ru-RU"/>
        </w:rPr>
        <w:t>2.8. Организация информационной среды</w:t>
      </w:r>
      <w:r w:rsidR="003B3BA4" w:rsidRPr="00FA2EDC">
        <w:rPr>
          <w:b/>
          <w:lang w:eastAsia="ru-RU"/>
        </w:rPr>
        <w:t>.</w:t>
      </w:r>
    </w:p>
    <w:p w:rsidR="00B86CC0" w:rsidRPr="00FA2EDC" w:rsidRDefault="00B86CC0" w:rsidP="00B86CC0">
      <w:pPr>
        <w:suppressAutoHyphens w:val="0"/>
        <w:autoSpaceDE w:val="0"/>
        <w:autoSpaceDN w:val="0"/>
        <w:adjustRightInd w:val="0"/>
        <w:ind w:firstLine="709"/>
        <w:rPr>
          <w:color w:val="000000"/>
          <w:lang w:eastAsia="ru-RU"/>
        </w:rPr>
      </w:pPr>
      <w:r w:rsidRPr="00FA2EDC">
        <w:rPr>
          <w:lang w:eastAsia="ru-RU"/>
        </w:rPr>
        <w:t xml:space="preserve">Электронная почта как средство связи. Сохранение информационных объектов из компьютерных сетей и ссылок на них для индивидуального использования (в том числе из Интернета). Организация информации в среде коллективного использования информационных ресурсов. </w:t>
      </w:r>
      <w:r w:rsidRPr="00FA2EDC">
        <w:rPr>
          <w:color w:val="000000"/>
          <w:lang w:eastAsia="ru-RU"/>
        </w:rPr>
        <w:t xml:space="preserve">Технология  адресации и поиска информации в Интернете. Решение задач с использованием кругов Эйлера. Восстановление доменного </w:t>
      </w:r>
      <w:r w:rsidRPr="00FA2EDC">
        <w:rPr>
          <w:color w:val="000000"/>
          <w:lang w:val="en-US" w:eastAsia="ru-RU"/>
        </w:rPr>
        <w:t>IP</w:t>
      </w:r>
      <w:r w:rsidRPr="00FA2EDC">
        <w:rPr>
          <w:color w:val="000000"/>
          <w:lang w:eastAsia="ru-RU"/>
        </w:rPr>
        <w:t>-адреса.</w:t>
      </w:r>
    </w:p>
    <w:p w:rsidR="00CD19E3" w:rsidRDefault="00B86CC0" w:rsidP="00B86CC0">
      <w:pPr>
        <w:suppressAutoHyphens w:val="0"/>
        <w:ind w:firstLine="567"/>
        <w:jc w:val="both"/>
        <w:rPr>
          <w:b/>
          <w:lang w:eastAsia="ru-RU"/>
        </w:rPr>
      </w:pPr>
      <w:r w:rsidRPr="00FA2EDC">
        <w:rPr>
          <w:b/>
          <w:lang w:eastAsia="ru-RU"/>
        </w:rPr>
        <w:t>3. Итоговый контроль.</w:t>
      </w:r>
      <w:r w:rsidR="00224014">
        <w:rPr>
          <w:b/>
          <w:lang w:eastAsia="ru-RU"/>
        </w:rPr>
        <w:t xml:space="preserve"> Решение тестов </w:t>
      </w:r>
    </w:p>
    <w:p w:rsidR="00B86CC0" w:rsidRPr="00FA2EDC" w:rsidRDefault="00B86CC0" w:rsidP="00B86CC0">
      <w:pPr>
        <w:suppressAutoHyphens w:val="0"/>
        <w:ind w:firstLine="567"/>
        <w:jc w:val="both"/>
        <w:rPr>
          <w:lang w:eastAsia="ru-RU"/>
        </w:rPr>
      </w:pPr>
      <w:r w:rsidRPr="00FA2EDC">
        <w:rPr>
          <w:lang w:eastAsia="ru-RU"/>
        </w:rPr>
        <w:t xml:space="preserve">Осуществляется через систему конструктор сайтов или тестов по информатике. </w:t>
      </w:r>
    </w:p>
    <w:p w:rsidR="00B86CC0" w:rsidRPr="00FA2EDC" w:rsidRDefault="00B86CC0" w:rsidP="00B86CC0">
      <w:pPr>
        <w:suppressAutoHyphens w:val="0"/>
        <w:ind w:firstLine="567"/>
        <w:jc w:val="both"/>
        <w:rPr>
          <w:lang w:eastAsia="ru-RU"/>
        </w:rPr>
      </w:pPr>
    </w:p>
    <w:p w:rsidR="00FA2EDC" w:rsidRPr="00FA2EDC" w:rsidRDefault="00FA2EDC" w:rsidP="00FA2EDC">
      <w:pPr>
        <w:tabs>
          <w:tab w:val="left" w:pos="900"/>
        </w:tabs>
        <w:suppressAutoHyphens w:val="0"/>
        <w:jc w:val="both"/>
        <w:rPr>
          <w:b/>
          <w:lang w:eastAsia="ru-RU"/>
        </w:rPr>
      </w:pPr>
      <w:r w:rsidRPr="00FA2EDC">
        <w:rPr>
          <w:b/>
          <w:lang w:eastAsia="ru-RU"/>
        </w:rPr>
        <w:t xml:space="preserve"> Формы проведения занятий и виды деятельности</w:t>
      </w:r>
    </w:p>
    <w:p w:rsidR="00FA2EDC" w:rsidRPr="00FA2EDC" w:rsidRDefault="00FA2EDC" w:rsidP="00FA2EDC">
      <w:pPr>
        <w:tabs>
          <w:tab w:val="left" w:pos="900"/>
        </w:tabs>
        <w:suppressAutoHyphens w:val="0"/>
        <w:ind w:firstLine="540"/>
        <w:jc w:val="both"/>
        <w:rPr>
          <w:lang w:eastAsia="ru-RU"/>
        </w:rPr>
      </w:pPr>
      <w:r w:rsidRPr="00FA2EDC">
        <w:rPr>
          <w:i/>
          <w:lang w:eastAsia="ru-RU"/>
        </w:rPr>
        <w:t xml:space="preserve">Структура курса </w:t>
      </w:r>
      <w:r w:rsidRPr="00FA2EDC">
        <w:rPr>
          <w:lang w:eastAsia="ru-RU"/>
        </w:rPr>
        <w:t>представляет собой набор логически законченных и содержательно взаимосвязанных тем, изучение которых обеспечивает системность и практическую направленность знаний и умений учащихся. Разнообразный дидактический материал дает возможность отбирать задания для учащихся различной степени подготовки. Занятия направлены на расширение и углубление базового курса. Содержание курса можно варьировать с учетом склонностей, интересов и уровня подготовленности учеников.</w:t>
      </w:r>
      <w:r w:rsidRPr="00FA2EDC">
        <w:rPr>
          <w:lang w:eastAsia="ru-RU"/>
        </w:rPr>
        <w:br/>
        <w:t>Основной тип занятий − практикум. Для наиболее успешного усвоения материала планируются индивидуальные формы работы и работа в малых группах, также, при самостоятельной работе возможны оперативные консультации учителя. Для текущего контроля учащимся предлагается набор заданий, принцип решения которых разбирается совместно с учителем, а основная часть заданий выполняется учащимся самостоятельно.</w:t>
      </w:r>
    </w:p>
    <w:p w:rsidR="00FA2EDC" w:rsidRPr="00FA2EDC" w:rsidRDefault="00FA2EDC" w:rsidP="00FA2EDC">
      <w:pPr>
        <w:tabs>
          <w:tab w:val="left" w:pos="900"/>
        </w:tabs>
        <w:suppressAutoHyphens w:val="0"/>
        <w:ind w:firstLine="540"/>
        <w:jc w:val="both"/>
        <w:rPr>
          <w:lang w:eastAsia="ru-RU"/>
        </w:rPr>
      </w:pPr>
      <w:r w:rsidRPr="00FA2EDC">
        <w:rPr>
          <w:lang w:eastAsia="ru-RU"/>
        </w:rPr>
        <w:t>Данный курс построен по принципу сочетания теоретического материала с практическим решением заданий.</w:t>
      </w:r>
    </w:p>
    <w:p w:rsidR="00FA2EDC" w:rsidRPr="00FA2EDC" w:rsidRDefault="00FA2EDC" w:rsidP="00FA2EDC">
      <w:pPr>
        <w:tabs>
          <w:tab w:val="left" w:pos="900"/>
        </w:tabs>
        <w:suppressAutoHyphens w:val="0"/>
        <w:ind w:firstLine="540"/>
        <w:jc w:val="both"/>
        <w:rPr>
          <w:lang w:eastAsia="ru-RU"/>
        </w:rPr>
      </w:pPr>
      <w:r w:rsidRPr="00FA2EDC">
        <w:rPr>
          <w:lang w:eastAsia="ru-RU"/>
        </w:rPr>
        <w:lastRenderedPageBreak/>
        <w:t>Обучение по данной программе сопровождается наличием у каждого обучаемого раздаточного материала с тестовыми заданиями в бумажном и электронном виде.</w:t>
      </w:r>
    </w:p>
    <w:p w:rsidR="00FA2EDC" w:rsidRPr="00FA2EDC" w:rsidRDefault="00FA2EDC" w:rsidP="00FA2EDC">
      <w:pPr>
        <w:tabs>
          <w:tab w:val="left" w:pos="900"/>
        </w:tabs>
        <w:suppressAutoHyphens w:val="0"/>
        <w:ind w:firstLine="540"/>
        <w:jc w:val="both"/>
        <w:rPr>
          <w:lang w:eastAsia="ru-RU"/>
        </w:rPr>
      </w:pPr>
      <w:r w:rsidRPr="00FA2EDC">
        <w:rPr>
          <w:lang w:eastAsia="ru-RU"/>
        </w:rPr>
        <w:t>Занятия проводятся в форме лекций и практических занятий по решению задач. Перед разбором задач сначала предлагается краткая теория по определенной теме и важные комментарии о том, на что в первую очередь надо обратить внимание, предлагается наиболее эффективный способ решения. В качестве домашнего задания учащимся предлагается самостоятельное решение задач по мере освоения тем курса.</w:t>
      </w:r>
    </w:p>
    <w:p w:rsidR="00FA2EDC" w:rsidRPr="00FA2EDC" w:rsidRDefault="00FA2EDC" w:rsidP="00FA2EDC">
      <w:pPr>
        <w:tabs>
          <w:tab w:val="left" w:pos="900"/>
        </w:tabs>
        <w:suppressAutoHyphens w:val="0"/>
        <w:ind w:firstLine="540"/>
        <w:jc w:val="both"/>
        <w:rPr>
          <w:lang w:eastAsia="ru-RU"/>
        </w:rPr>
      </w:pPr>
      <w:r w:rsidRPr="00FA2EDC">
        <w:rPr>
          <w:lang w:eastAsia="ru-RU"/>
        </w:rPr>
        <w:t>Промежуточный контроль знаний осуществляется в форме выполнения контрольных работ, тестов в бумажном варианте и через Интернет в системе Конструктора сайтов, например, «Сдам ГИА».</w:t>
      </w:r>
    </w:p>
    <w:p w:rsidR="00FA2EDC" w:rsidRPr="00FA2EDC" w:rsidRDefault="00FA2EDC" w:rsidP="00FA2EDC">
      <w:pPr>
        <w:shd w:val="clear" w:color="auto" w:fill="FFFFFF"/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FA2EDC">
        <w:rPr>
          <w:lang w:eastAsia="ru-RU"/>
        </w:rPr>
        <w:t>Основными методами обучения по программе курса являются практические методы выполнении заданий практикума. Практическая деятельность позволяет развить исследовательские и творческие способности учащихся, а также отработать основные умения. Роль учителя состоит в кратком по времени объяснении нового материала и постановке задачи, а затем консультировании учащихся в процессе выполнения практического задания.</w:t>
      </w:r>
    </w:p>
    <w:p w:rsidR="00FA2EDC" w:rsidRPr="00FA2EDC" w:rsidRDefault="00FA2EDC" w:rsidP="00FA2EDC">
      <w:pPr>
        <w:shd w:val="clear" w:color="auto" w:fill="FFFFFF"/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FA2EDC">
        <w:rPr>
          <w:lang w:eastAsia="ru-RU"/>
        </w:rPr>
        <w:t>Для реализации содержания обучения по данной программе все теоретические положения дополняются и закрепляются практическими заданиями, чтобы учащиеся на практике могли отработать навык выполнения действий по решению поставленной задачи.</w:t>
      </w:r>
    </w:p>
    <w:p w:rsidR="00FA2EDC" w:rsidRPr="00FA2EDC" w:rsidRDefault="00FA2EDC" w:rsidP="00FA2EDC">
      <w:pPr>
        <w:shd w:val="clear" w:color="auto" w:fill="FFFFFF"/>
        <w:suppressAutoHyphens w:val="0"/>
        <w:autoSpaceDE w:val="0"/>
        <w:autoSpaceDN w:val="0"/>
        <w:adjustRightInd w:val="0"/>
        <w:ind w:firstLine="567"/>
        <w:jc w:val="both"/>
        <w:rPr>
          <w:b/>
          <w:lang w:eastAsia="ru-RU"/>
        </w:rPr>
      </w:pPr>
      <w:r w:rsidRPr="00FA2EDC">
        <w:rPr>
          <w:lang w:eastAsia="ru-RU"/>
        </w:rPr>
        <w:t xml:space="preserve">Итак, для обучения учеников по данной программе применяются следующие </w:t>
      </w:r>
      <w:r w:rsidRPr="00FA2EDC">
        <w:rPr>
          <w:b/>
          <w:lang w:eastAsia="ru-RU"/>
        </w:rPr>
        <w:t>методы обучения:</w:t>
      </w:r>
    </w:p>
    <w:p w:rsidR="00FA2EDC" w:rsidRPr="00FA2EDC" w:rsidRDefault="00FA2EDC" w:rsidP="00FA2EDC">
      <w:pPr>
        <w:numPr>
          <w:ilvl w:val="0"/>
          <w:numId w:val="1"/>
        </w:numPr>
        <w:tabs>
          <w:tab w:val="left" w:pos="900"/>
        </w:tabs>
        <w:suppressAutoHyphens w:val="0"/>
        <w:ind w:left="426" w:hanging="426"/>
        <w:contextualSpacing/>
        <w:jc w:val="both"/>
        <w:rPr>
          <w:lang w:eastAsia="ru-RU"/>
        </w:rPr>
      </w:pPr>
      <w:r w:rsidRPr="00FA2EDC">
        <w:rPr>
          <w:lang w:eastAsia="ru-RU"/>
        </w:rPr>
        <w:t>демонстрационные (презентации,  обучающие программные средства);</w:t>
      </w:r>
    </w:p>
    <w:p w:rsidR="00FA2EDC" w:rsidRPr="00FA2EDC" w:rsidRDefault="00FA2EDC" w:rsidP="00FA2EDC">
      <w:pPr>
        <w:numPr>
          <w:ilvl w:val="0"/>
          <w:numId w:val="1"/>
        </w:numPr>
        <w:tabs>
          <w:tab w:val="left" w:pos="900"/>
        </w:tabs>
        <w:suppressAutoHyphens w:val="0"/>
        <w:ind w:left="426" w:hanging="426"/>
        <w:contextualSpacing/>
        <w:jc w:val="both"/>
        <w:rPr>
          <w:lang w:eastAsia="ru-RU"/>
        </w:rPr>
      </w:pPr>
      <w:r w:rsidRPr="00FA2EDC">
        <w:rPr>
          <w:lang w:eastAsia="ru-RU"/>
        </w:rPr>
        <w:t>словесные (лекции, семинары, консультации);</w:t>
      </w:r>
    </w:p>
    <w:p w:rsidR="00FA2EDC" w:rsidRPr="00FA2EDC" w:rsidRDefault="00FA2EDC" w:rsidP="00FA2EDC">
      <w:pPr>
        <w:numPr>
          <w:ilvl w:val="0"/>
          <w:numId w:val="1"/>
        </w:numPr>
        <w:tabs>
          <w:tab w:val="left" w:pos="900"/>
        </w:tabs>
        <w:suppressAutoHyphens w:val="0"/>
        <w:ind w:left="426" w:hanging="426"/>
        <w:contextualSpacing/>
        <w:jc w:val="both"/>
        <w:rPr>
          <w:lang w:eastAsia="ru-RU"/>
        </w:rPr>
      </w:pPr>
      <w:r w:rsidRPr="00FA2EDC">
        <w:rPr>
          <w:lang w:eastAsia="ru-RU"/>
        </w:rPr>
        <w:t>практические (практические работы, направленные на организацию рабочего места, подбор необходимого оборудования; выбор программного обеспечения  для выполнения своей работы).</w:t>
      </w:r>
    </w:p>
    <w:p w:rsidR="003B3BA4" w:rsidRPr="00FA2EDC" w:rsidRDefault="003B3BA4" w:rsidP="00EA5202">
      <w:pPr>
        <w:shd w:val="clear" w:color="auto" w:fill="FFFFFF"/>
        <w:spacing w:line="302" w:lineRule="atLeast"/>
        <w:ind w:firstLine="709"/>
        <w:jc w:val="center"/>
        <w:rPr>
          <w:b/>
        </w:rPr>
      </w:pPr>
    </w:p>
    <w:p w:rsidR="00FA2EDC" w:rsidRPr="00FA2EDC" w:rsidRDefault="00FA2EDC" w:rsidP="00EA5202">
      <w:pPr>
        <w:shd w:val="clear" w:color="auto" w:fill="FFFFFF"/>
        <w:spacing w:line="302" w:lineRule="atLeast"/>
        <w:ind w:firstLine="709"/>
        <w:jc w:val="center"/>
        <w:rPr>
          <w:b/>
        </w:rPr>
      </w:pPr>
    </w:p>
    <w:p w:rsidR="00FA2EDC" w:rsidRPr="00FA2EDC" w:rsidRDefault="00FA2EDC" w:rsidP="00EA5202">
      <w:pPr>
        <w:shd w:val="clear" w:color="auto" w:fill="FFFFFF"/>
        <w:spacing w:line="302" w:lineRule="atLeast"/>
        <w:ind w:firstLine="709"/>
        <w:jc w:val="center"/>
        <w:rPr>
          <w:b/>
        </w:rPr>
      </w:pPr>
    </w:p>
    <w:p w:rsidR="003B3BA4" w:rsidRPr="00FA2EDC" w:rsidRDefault="003B3BA4" w:rsidP="00EA5202">
      <w:pPr>
        <w:shd w:val="clear" w:color="auto" w:fill="FFFFFF"/>
        <w:spacing w:line="302" w:lineRule="atLeast"/>
        <w:ind w:firstLine="709"/>
        <w:jc w:val="center"/>
        <w:rPr>
          <w:b/>
        </w:rPr>
      </w:pPr>
    </w:p>
    <w:p w:rsidR="003B3BA4" w:rsidRPr="00FA2EDC" w:rsidRDefault="003B3BA4" w:rsidP="00EA5202">
      <w:pPr>
        <w:shd w:val="clear" w:color="auto" w:fill="FFFFFF"/>
        <w:spacing w:line="302" w:lineRule="atLeast"/>
        <w:ind w:firstLine="709"/>
        <w:jc w:val="center"/>
        <w:rPr>
          <w:b/>
        </w:rPr>
      </w:pPr>
    </w:p>
    <w:p w:rsidR="003B3BA4" w:rsidRPr="00FA2EDC" w:rsidRDefault="003B3BA4" w:rsidP="00EA5202">
      <w:pPr>
        <w:shd w:val="clear" w:color="auto" w:fill="FFFFFF"/>
        <w:spacing w:line="302" w:lineRule="atLeast"/>
        <w:ind w:firstLine="709"/>
        <w:jc w:val="center"/>
        <w:rPr>
          <w:b/>
        </w:rPr>
      </w:pPr>
    </w:p>
    <w:p w:rsidR="003B3BA4" w:rsidRPr="00FA2EDC" w:rsidRDefault="003B3BA4" w:rsidP="00EA5202">
      <w:pPr>
        <w:shd w:val="clear" w:color="auto" w:fill="FFFFFF"/>
        <w:spacing w:line="302" w:lineRule="atLeast"/>
        <w:ind w:firstLine="709"/>
        <w:jc w:val="center"/>
        <w:rPr>
          <w:b/>
        </w:rPr>
      </w:pPr>
    </w:p>
    <w:p w:rsidR="003B3BA4" w:rsidRPr="00FA2EDC" w:rsidRDefault="003B3BA4" w:rsidP="00EA5202">
      <w:pPr>
        <w:shd w:val="clear" w:color="auto" w:fill="FFFFFF"/>
        <w:spacing w:line="302" w:lineRule="atLeast"/>
        <w:ind w:firstLine="709"/>
        <w:jc w:val="center"/>
        <w:rPr>
          <w:b/>
        </w:rPr>
      </w:pPr>
    </w:p>
    <w:p w:rsidR="003B3BA4" w:rsidRPr="00FA2EDC" w:rsidRDefault="003B3BA4" w:rsidP="00EA5202">
      <w:pPr>
        <w:shd w:val="clear" w:color="auto" w:fill="FFFFFF"/>
        <w:spacing w:line="302" w:lineRule="atLeast"/>
        <w:ind w:firstLine="709"/>
        <w:jc w:val="center"/>
        <w:rPr>
          <w:b/>
        </w:rPr>
      </w:pPr>
    </w:p>
    <w:p w:rsidR="003B3BA4" w:rsidRPr="00FA2EDC" w:rsidRDefault="003B3BA4" w:rsidP="00EA5202">
      <w:pPr>
        <w:shd w:val="clear" w:color="auto" w:fill="FFFFFF"/>
        <w:spacing w:line="302" w:lineRule="atLeast"/>
        <w:ind w:firstLine="709"/>
        <w:jc w:val="center"/>
        <w:rPr>
          <w:b/>
        </w:rPr>
      </w:pPr>
    </w:p>
    <w:p w:rsidR="003B3BA4" w:rsidRPr="00FA2EDC" w:rsidRDefault="003B3BA4" w:rsidP="00EA5202">
      <w:pPr>
        <w:shd w:val="clear" w:color="auto" w:fill="FFFFFF"/>
        <w:spacing w:line="302" w:lineRule="atLeast"/>
        <w:ind w:firstLine="709"/>
        <w:jc w:val="center"/>
        <w:rPr>
          <w:b/>
        </w:rPr>
      </w:pPr>
    </w:p>
    <w:p w:rsidR="003B3BA4" w:rsidRDefault="003B3BA4" w:rsidP="00EA5202">
      <w:pPr>
        <w:shd w:val="clear" w:color="auto" w:fill="FFFFFF"/>
        <w:spacing w:line="302" w:lineRule="atLeast"/>
        <w:ind w:firstLine="709"/>
        <w:jc w:val="center"/>
        <w:rPr>
          <w:b/>
        </w:rPr>
      </w:pPr>
    </w:p>
    <w:p w:rsidR="00224014" w:rsidRDefault="00224014" w:rsidP="00EA5202">
      <w:pPr>
        <w:shd w:val="clear" w:color="auto" w:fill="FFFFFF"/>
        <w:spacing w:line="302" w:lineRule="atLeast"/>
        <w:ind w:firstLine="709"/>
        <w:jc w:val="center"/>
        <w:rPr>
          <w:b/>
        </w:rPr>
      </w:pPr>
    </w:p>
    <w:p w:rsidR="00224014" w:rsidRDefault="00224014" w:rsidP="00EA5202">
      <w:pPr>
        <w:shd w:val="clear" w:color="auto" w:fill="FFFFFF"/>
        <w:spacing w:line="302" w:lineRule="atLeast"/>
        <w:ind w:firstLine="709"/>
        <w:jc w:val="center"/>
        <w:rPr>
          <w:b/>
        </w:rPr>
      </w:pPr>
    </w:p>
    <w:p w:rsidR="00224014" w:rsidRDefault="00224014" w:rsidP="00EA5202">
      <w:pPr>
        <w:shd w:val="clear" w:color="auto" w:fill="FFFFFF"/>
        <w:spacing w:line="302" w:lineRule="atLeast"/>
        <w:ind w:firstLine="709"/>
        <w:jc w:val="center"/>
        <w:rPr>
          <w:b/>
        </w:rPr>
      </w:pPr>
    </w:p>
    <w:p w:rsidR="00224014" w:rsidRDefault="00224014" w:rsidP="00EA5202">
      <w:pPr>
        <w:shd w:val="clear" w:color="auto" w:fill="FFFFFF"/>
        <w:spacing w:line="302" w:lineRule="atLeast"/>
        <w:ind w:firstLine="709"/>
        <w:jc w:val="center"/>
        <w:rPr>
          <w:b/>
        </w:rPr>
      </w:pPr>
    </w:p>
    <w:p w:rsidR="00224014" w:rsidRDefault="00224014" w:rsidP="00EA5202">
      <w:pPr>
        <w:shd w:val="clear" w:color="auto" w:fill="FFFFFF"/>
        <w:spacing w:line="302" w:lineRule="atLeast"/>
        <w:ind w:firstLine="709"/>
        <w:jc w:val="center"/>
        <w:rPr>
          <w:b/>
        </w:rPr>
      </w:pPr>
    </w:p>
    <w:p w:rsidR="00224014" w:rsidRDefault="00224014" w:rsidP="00EA5202">
      <w:pPr>
        <w:shd w:val="clear" w:color="auto" w:fill="FFFFFF"/>
        <w:spacing w:line="302" w:lineRule="atLeast"/>
        <w:ind w:firstLine="709"/>
        <w:jc w:val="center"/>
        <w:rPr>
          <w:b/>
        </w:rPr>
      </w:pPr>
    </w:p>
    <w:p w:rsidR="00224014" w:rsidRPr="00FA2EDC" w:rsidRDefault="00224014" w:rsidP="00EA5202">
      <w:pPr>
        <w:shd w:val="clear" w:color="auto" w:fill="FFFFFF"/>
        <w:spacing w:line="302" w:lineRule="atLeast"/>
        <w:ind w:firstLine="709"/>
        <w:jc w:val="center"/>
        <w:rPr>
          <w:b/>
        </w:rPr>
      </w:pPr>
    </w:p>
    <w:p w:rsidR="00CD19E3" w:rsidRDefault="00CD19E3" w:rsidP="00EA5202">
      <w:pPr>
        <w:shd w:val="clear" w:color="auto" w:fill="FFFFFF"/>
        <w:spacing w:line="302" w:lineRule="atLeast"/>
        <w:ind w:firstLine="709"/>
        <w:jc w:val="center"/>
        <w:rPr>
          <w:b/>
        </w:rPr>
      </w:pPr>
    </w:p>
    <w:p w:rsidR="00CD19E3" w:rsidRDefault="00CD19E3" w:rsidP="00EA5202">
      <w:pPr>
        <w:shd w:val="clear" w:color="auto" w:fill="FFFFFF"/>
        <w:spacing w:line="302" w:lineRule="atLeast"/>
        <w:ind w:firstLine="709"/>
        <w:jc w:val="center"/>
        <w:rPr>
          <w:b/>
        </w:rPr>
      </w:pPr>
    </w:p>
    <w:p w:rsidR="00CD6534" w:rsidRDefault="00CD6534" w:rsidP="00EA5202">
      <w:pPr>
        <w:shd w:val="clear" w:color="auto" w:fill="FFFFFF"/>
        <w:spacing w:line="302" w:lineRule="atLeast"/>
        <w:ind w:firstLine="709"/>
        <w:jc w:val="center"/>
        <w:rPr>
          <w:b/>
        </w:rPr>
      </w:pPr>
    </w:p>
    <w:p w:rsidR="00CD6534" w:rsidRDefault="00CD6534" w:rsidP="00EA5202">
      <w:pPr>
        <w:shd w:val="clear" w:color="auto" w:fill="FFFFFF"/>
        <w:spacing w:line="302" w:lineRule="atLeast"/>
        <w:ind w:firstLine="709"/>
        <w:jc w:val="center"/>
        <w:rPr>
          <w:b/>
        </w:rPr>
      </w:pPr>
    </w:p>
    <w:p w:rsidR="00EA5202" w:rsidRPr="00FA2EDC" w:rsidRDefault="00FA2EDC" w:rsidP="00EA5202">
      <w:pPr>
        <w:shd w:val="clear" w:color="auto" w:fill="FFFFFF"/>
        <w:spacing w:line="302" w:lineRule="atLeast"/>
        <w:ind w:firstLine="709"/>
        <w:jc w:val="center"/>
        <w:rPr>
          <w:b/>
        </w:rPr>
      </w:pPr>
      <w:r w:rsidRPr="00FA2EDC">
        <w:rPr>
          <w:b/>
        </w:rPr>
        <w:lastRenderedPageBreak/>
        <w:t xml:space="preserve">3. </w:t>
      </w:r>
      <w:r w:rsidR="00EA5202" w:rsidRPr="00FA2EDC">
        <w:rPr>
          <w:b/>
        </w:rPr>
        <w:t>Тематическое планирование</w:t>
      </w:r>
    </w:p>
    <w:p w:rsidR="00EA5202" w:rsidRPr="00FA2EDC" w:rsidRDefault="00EA5202" w:rsidP="00EA5202">
      <w:pPr>
        <w:shd w:val="clear" w:color="auto" w:fill="FFFFFF"/>
        <w:spacing w:line="302" w:lineRule="atLeast"/>
        <w:ind w:firstLine="709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"/>
        <w:gridCol w:w="7143"/>
        <w:gridCol w:w="1525"/>
      </w:tblGrid>
      <w:tr w:rsidR="00EA5202" w:rsidRPr="00FA2EDC" w:rsidTr="00CD6534">
        <w:tc>
          <w:tcPr>
            <w:tcW w:w="903" w:type="dxa"/>
            <w:shd w:val="clear" w:color="auto" w:fill="auto"/>
          </w:tcPr>
          <w:p w:rsidR="00EA5202" w:rsidRPr="00FA2EDC" w:rsidRDefault="00EA5202" w:rsidP="00EA5202">
            <w:pPr>
              <w:spacing w:line="302" w:lineRule="atLeast"/>
              <w:jc w:val="center"/>
              <w:rPr>
                <w:b/>
              </w:rPr>
            </w:pPr>
          </w:p>
        </w:tc>
        <w:tc>
          <w:tcPr>
            <w:tcW w:w="7143" w:type="dxa"/>
            <w:shd w:val="clear" w:color="auto" w:fill="auto"/>
          </w:tcPr>
          <w:p w:rsidR="00EA5202" w:rsidRPr="00FA2EDC" w:rsidRDefault="00EA5202" w:rsidP="00EA5202">
            <w:pPr>
              <w:spacing w:line="302" w:lineRule="atLeast"/>
              <w:jc w:val="center"/>
              <w:rPr>
                <w:b/>
              </w:rPr>
            </w:pPr>
            <w:r w:rsidRPr="00FA2EDC">
              <w:rPr>
                <w:b/>
              </w:rPr>
              <w:t>Тема</w:t>
            </w:r>
          </w:p>
        </w:tc>
        <w:tc>
          <w:tcPr>
            <w:tcW w:w="1525" w:type="dxa"/>
            <w:shd w:val="clear" w:color="auto" w:fill="auto"/>
          </w:tcPr>
          <w:p w:rsidR="00EA5202" w:rsidRPr="00FA2EDC" w:rsidRDefault="00EA5202" w:rsidP="00EA5202">
            <w:pPr>
              <w:spacing w:line="302" w:lineRule="atLeast"/>
              <w:jc w:val="center"/>
              <w:rPr>
                <w:b/>
              </w:rPr>
            </w:pPr>
            <w:r w:rsidRPr="00FA2EDC">
              <w:rPr>
                <w:b/>
              </w:rPr>
              <w:t>Кол-во часов</w:t>
            </w:r>
          </w:p>
        </w:tc>
      </w:tr>
      <w:tr w:rsidR="00EA5202" w:rsidRPr="00FA2EDC" w:rsidTr="00CD6534">
        <w:tc>
          <w:tcPr>
            <w:tcW w:w="903" w:type="dxa"/>
            <w:shd w:val="clear" w:color="auto" w:fill="auto"/>
          </w:tcPr>
          <w:p w:rsidR="00EA5202" w:rsidRPr="00FA2EDC" w:rsidRDefault="00EA5202" w:rsidP="00EA5202">
            <w:pPr>
              <w:spacing w:line="302" w:lineRule="atLeast"/>
              <w:jc w:val="center"/>
              <w:rPr>
                <w:b/>
              </w:rPr>
            </w:pPr>
            <w:r w:rsidRPr="00FA2EDC">
              <w:rPr>
                <w:b/>
              </w:rPr>
              <w:t>1</w:t>
            </w:r>
          </w:p>
        </w:tc>
        <w:tc>
          <w:tcPr>
            <w:tcW w:w="7143" w:type="dxa"/>
            <w:shd w:val="clear" w:color="auto" w:fill="auto"/>
          </w:tcPr>
          <w:p w:rsidR="00EA5202" w:rsidRPr="00FA2EDC" w:rsidRDefault="00CA584C" w:rsidP="00CD19E3">
            <w:pPr>
              <w:suppressAutoHyphens w:val="0"/>
              <w:autoSpaceDE w:val="0"/>
              <w:autoSpaceDN w:val="0"/>
              <w:adjustRightInd w:val="0"/>
              <w:rPr>
                <w:b/>
              </w:rPr>
            </w:pPr>
            <w:r w:rsidRPr="00FA2EDC">
              <w:rPr>
                <w:b/>
                <w:bCs/>
                <w:lang w:eastAsia="ru-RU"/>
              </w:rPr>
              <w:t>Основные подходы к разработке контрольных измерительных материалов по информатике»</w:t>
            </w:r>
          </w:p>
        </w:tc>
        <w:tc>
          <w:tcPr>
            <w:tcW w:w="1525" w:type="dxa"/>
            <w:shd w:val="clear" w:color="auto" w:fill="auto"/>
          </w:tcPr>
          <w:p w:rsidR="00EA5202" w:rsidRPr="00FA2EDC" w:rsidRDefault="003B3BA4" w:rsidP="00EA5202">
            <w:pPr>
              <w:spacing w:line="302" w:lineRule="atLeast"/>
              <w:jc w:val="center"/>
              <w:rPr>
                <w:b/>
              </w:rPr>
            </w:pPr>
            <w:r w:rsidRPr="00FA2EDC">
              <w:rPr>
                <w:b/>
                <w:lang w:eastAsia="ru-RU"/>
              </w:rPr>
              <w:t>1</w:t>
            </w:r>
          </w:p>
        </w:tc>
      </w:tr>
      <w:tr w:rsidR="00CD3051" w:rsidRPr="00FA2EDC" w:rsidTr="00CD6534">
        <w:tc>
          <w:tcPr>
            <w:tcW w:w="903" w:type="dxa"/>
            <w:shd w:val="clear" w:color="auto" w:fill="auto"/>
          </w:tcPr>
          <w:p w:rsidR="00CD3051" w:rsidRPr="00FA2EDC" w:rsidRDefault="00CD3051" w:rsidP="00145EE3">
            <w:pPr>
              <w:spacing w:line="302" w:lineRule="atLeast"/>
              <w:jc w:val="center"/>
              <w:rPr>
                <w:b/>
              </w:rPr>
            </w:pPr>
            <w:r w:rsidRPr="00FA2EDC">
              <w:rPr>
                <w:b/>
              </w:rPr>
              <w:t>2</w:t>
            </w:r>
          </w:p>
        </w:tc>
        <w:tc>
          <w:tcPr>
            <w:tcW w:w="7143" w:type="dxa"/>
            <w:shd w:val="clear" w:color="auto" w:fill="auto"/>
          </w:tcPr>
          <w:p w:rsidR="00CD3051" w:rsidRPr="00FA2EDC" w:rsidRDefault="00CD3051" w:rsidP="00CD3051">
            <w:r w:rsidRPr="00FA2EDC">
              <w:rPr>
                <w:rFonts w:eastAsiaTheme="minorHAnsi"/>
                <w:b/>
                <w:lang w:eastAsia="en-US"/>
              </w:rPr>
              <w:t>Представление и передача информации</w:t>
            </w:r>
            <w:r w:rsidRPr="00FA2EDC">
              <w:rPr>
                <w:rFonts w:eastAsiaTheme="minorHAnsi"/>
                <w:lang w:eastAsia="en-US"/>
              </w:rPr>
              <w:t xml:space="preserve"> </w:t>
            </w:r>
          </w:p>
          <w:p w:rsidR="00CD3051" w:rsidRPr="00FA2EDC" w:rsidRDefault="00CD3051" w:rsidP="00CD3051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CD3051" w:rsidRPr="00FA2EDC" w:rsidRDefault="003B3BA4" w:rsidP="00EA5202">
            <w:pPr>
              <w:spacing w:line="302" w:lineRule="atLeast"/>
              <w:jc w:val="center"/>
              <w:rPr>
                <w:b/>
                <w:lang w:eastAsia="ru-RU"/>
              </w:rPr>
            </w:pPr>
            <w:r w:rsidRPr="00FA2EDC">
              <w:rPr>
                <w:b/>
                <w:lang w:eastAsia="ru-RU"/>
              </w:rPr>
              <w:t>5</w:t>
            </w:r>
          </w:p>
        </w:tc>
      </w:tr>
      <w:tr w:rsidR="00CD3051" w:rsidRPr="00FA2EDC" w:rsidTr="00CD6534">
        <w:tc>
          <w:tcPr>
            <w:tcW w:w="903" w:type="dxa"/>
            <w:shd w:val="clear" w:color="auto" w:fill="auto"/>
          </w:tcPr>
          <w:p w:rsidR="00CD3051" w:rsidRPr="00FA2EDC" w:rsidRDefault="00CD3051" w:rsidP="00145EE3">
            <w:pPr>
              <w:spacing w:line="302" w:lineRule="atLeast"/>
              <w:jc w:val="center"/>
              <w:rPr>
                <w:b/>
              </w:rPr>
            </w:pPr>
            <w:r w:rsidRPr="00FA2EDC">
              <w:rPr>
                <w:b/>
              </w:rPr>
              <w:t>3</w:t>
            </w:r>
          </w:p>
        </w:tc>
        <w:tc>
          <w:tcPr>
            <w:tcW w:w="7143" w:type="dxa"/>
            <w:shd w:val="clear" w:color="auto" w:fill="auto"/>
          </w:tcPr>
          <w:p w:rsidR="00CD3051" w:rsidRPr="00FA2EDC" w:rsidRDefault="00CD3051" w:rsidP="00CD3051">
            <w:r w:rsidRPr="00FA2EDC">
              <w:rPr>
                <w:b/>
                <w:lang w:eastAsia="ru-RU"/>
              </w:rPr>
              <w:t>Обработка информации</w:t>
            </w:r>
          </w:p>
          <w:p w:rsidR="00CD3051" w:rsidRPr="00FA2EDC" w:rsidRDefault="00CD3051" w:rsidP="00CD3051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CD3051" w:rsidRPr="00FA2EDC" w:rsidRDefault="0008656A" w:rsidP="00EA5202">
            <w:pPr>
              <w:spacing w:line="302" w:lineRule="atLeas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</w:t>
            </w:r>
          </w:p>
        </w:tc>
      </w:tr>
      <w:tr w:rsidR="00CD3051" w:rsidRPr="00FA2EDC" w:rsidTr="00CD6534">
        <w:tc>
          <w:tcPr>
            <w:tcW w:w="903" w:type="dxa"/>
            <w:shd w:val="clear" w:color="auto" w:fill="auto"/>
          </w:tcPr>
          <w:p w:rsidR="00CD3051" w:rsidRPr="00FA2EDC" w:rsidRDefault="00CD3051" w:rsidP="00145EE3">
            <w:pPr>
              <w:spacing w:line="302" w:lineRule="atLeast"/>
              <w:jc w:val="center"/>
              <w:rPr>
                <w:b/>
              </w:rPr>
            </w:pPr>
            <w:r w:rsidRPr="00FA2EDC">
              <w:rPr>
                <w:b/>
              </w:rPr>
              <w:t>4</w:t>
            </w:r>
          </w:p>
        </w:tc>
        <w:tc>
          <w:tcPr>
            <w:tcW w:w="7143" w:type="dxa"/>
            <w:shd w:val="clear" w:color="auto" w:fill="auto"/>
          </w:tcPr>
          <w:p w:rsidR="00CD3051" w:rsidRPr="00FA2EDC" w:rsidRDefault="00CD3051" w:rsidP="00CD3051">
            <w:pPr>
              <w:suppressAutoHyphens w:val="0"/>
              <w:rPr>
                <w:b/>
                <w:bCs/>
                <w:lang w:eastAsia="ru-RU"/>
              </w:rPr>
            </w:pPr>
            <w:r w:rsidRPr="00FA2EDC">
              <w:rPr>
                <w:b/>
                <w:bCs/>
                <w:lang w:eastAsia="ru-RU"/>
              </w:rPr>
              <w:t>Основные устройства ИКТ.</w:t>
            </w:r>
          </w:p>
          <w:p w:rsidR="00CD3051" w:rsidRPr="00FA2EDC" w:rsidRDefault="00CD3051" w:rsidP="00CD3051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CD3051" w:rsidRPr="00FA2EDC" w:rsidRDefault="0008656A" w:rsidP="00EA5202">
            <w:pPr>
              <w:spacing w:line="302" w:lineRule="atLeas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</w:t>
            </w:r>
          </w:p>
        </w:tc>
      </w:tr>
      <w:tr w:rsidR="00FA2EDC" w:rsidRPr="00FA2EDC" w:rsidTr="00CD6534">
        <w:tc>
          <w:tcPr>
            <w:tcW w:w="903" w:type="dxa"/>
            <w:shd w:val="clear" w:color="auto" w:fill="auto"/>
          </w:tcPr>
          <w:p w:rsidR="00FA2EDC" w:rsidRPr="00FA2EDC" w:rsidRDefault="0008656A" w:rsidP="0043248A">
            <w:pPr>
              <w:spacing w:line="302" w:lineRule="atLeast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143" w:type="dxa"/>
            <w:shd w:val="clear" w:color="auto" w:fill="auto"/>
          </w:tcPr>
          <w:p w:rsidR="00FA2EDC" w:rsidRPr="00FA2EDC" w:rsidRDefault="00FA2EDC" w:rsidP="00145EE3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FA2EDC">
              <w:rPr>
                <w:rFonts w:eastAsiaTheme="minorHAnsi"/>
                <w:b/>
                <w:lang w:eastAsia="en-US"/>
              </w:rPr>
              <w:t xml:space="preserve">Поиск информации </w:t>
            </w:r>
          </w:p>
          <w:p w:rsidR="00FA2EDC" w:rsidRPr="00FA2EDC" w:rsidRDefault="00FA2EDC" w:rsidP="00145EE3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FA2EDC" w:rsidRPr="00FA2EDC" w:rsidRDefault="0008656A" w:rsidP="00FA2EDC">
            <w:pPr>
              <w:spacing w:line="302" w:lineRule="atLeast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</w:tr>
      <w:tr w:rsidR="00FA2EDC" w:rsidRPr="00FA2EDC" w:rsidTr="00CD6534">
        <w:tc>
          <w:tcPr>
            <w:tcW w:w="903" w:type="dxa"/>
            <w:shd w:val="clear" w:color="auto" w:fill="auto"/>
          </w:tcPr>
          <w:p w:rsidR="00FA2EDC" w:rsidRPr="00FA2EDC" w:rsidRDefault="0008656A" w:rsidP="0043248A">
            <w:pPr>
              <w:spacing w:line="302" w:lineRule="atLeast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143" w:type="dxa"/>
            <w:shd w:val="clear" w:color="auto" w:fill="auto"/>
          </w:tcPr>
          <w:p w:rsidR="00FA2EDC" w:rsidRPr="00FA2EDC" w:rsidRDefault="00FA2EDC" w:rsidP="00CD3051">
            <w:r w:rsidRPr="00FA2EDC">
              <w:rPr>
                <w:b/>
                <w:lang w:eastAsia="ru-RU"/>
              </w:rPr>
              <w:t>Проектирование и моделирование.</w:t>
            </w:r>
          </w:p>
          <w:p w:rsidR="00FA2EDC" w:rsidRPr="00FA2EDC" w:rsidRDefault="00FA2EDC" w:rsidP="00CD3051">
            <w:pPr>
              <w:spacing w:line="302" w:lineRule="atLeast"/>
              <w:rPr>
                <w:b/>
              </w:rPr>
            </w:pPr>
          </w:p>
        </w:tc>
        <w:tc>
          <w:tcPr>
            <w:tcW w:w="1525" w:type="dxa"/>
            <w:shd w:val="clear" w:color="auto" w:fill="auto"/>
          </w:tcPr>
          <w:p w:rsidR="00FA2EDC" w:rsidRPr="00FA2EDC" w:rsidRDefault="0008656A" w:rsidP="00EA5202">
            <w:pPr>
              <w:spacing w:line="302" w:lineRule="atLeast"/>
              <w:jc w:val="center"/>
            </w:pPr>
            <w:r>
              <w:t>2</w:t>
            </w:r>
          </w:p>
        </w:tc>
      </w:tr>
      <w:tr w:rsidR="00FA2EDC" w:rsidRPr="00FA2EDC" w:rsidTr="00CD6534">
        <w:tc>
          <w:tcPr>
            <w:tcW w:w="903" w:type="dxa"/>
            <w:shd w:val="clear" w:color="auto" w:fill="auto"/>
          </w:tcPr>
          <w:p w:rsidR="00FA2EDC" w:rsidRPr="00FA2EDC" w:rsidRDefault="0008656A" w:rsidP="0043248A">
            <w:pPr>
              <w:spacing w:line="302" w:lineRule="atLeast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143" w:type="dxa"/>
            <w:shd w:val="clear" w:color="auto" w:fill="auto"/>
          </w:tcPr>
          <w:p w:rsidR="00FA2EDC" w:rsidRPr="00FA2EDC" w:rsidRDefault="00FA2EDC" w:rsidP="0043248A">
            <w:pPr>
              <w:spacing w:line="302" w:lineRule="atLeast"/>
              <w:rPr>
                <w:b/>
              </w:rPr>
            </w:pPr>
            <w:r w:rsidRPr="00FA2EDC">
              <w:rPr>
                <w:b/>
                <w:lang w:eastAsia="ru-RU"/>
              </w:rPr>
              <w:t>Математические инструменты, электронные таблицы</w:t>
            </w:r>
          </w:p>
        </w:tc>
        <w:tc>
          <w:tcPr>
            <w:tcW w:w="1525" w:type="dxa"/>
            <w:shd w:val="clear" w:color="auto" w:fill="auto"/>
          </w:tcPr>
          <w:p w:rsidR="00FA2EDC" w:rsidRPr="00FA2EDC" w:rsidRDefault="0008656A" w:rsidP="0043248A">
            <w:pPr>
              <w:spacing w:line="302" w:lineRule="atLeast"/>
              <w:jc w:val="center"/>
            </w:pPr>
            <w:r>
              <w:t>2</w:t>
            </w:r>
          </w:p>
        </w:tc>
      </w:tr>
      <w:tr w:rsidR="00FA2EDC" w:rsidRPr="00FA2EDC" w:rsidTr="00CD6534">
        <w:tc>
          <w:tcPr>
            <w:tcW w:w="903" w:type="dxa"/>
            <w:shd w:val="clear" w:color="auto" w:fill="auto"/>
          </w:tcPr>
          <w:p w:rsidR="00FA2EDC" w:rsidRPr="00FA2EDC" w:rsidRDefault="0008656A" w:rsidP="00EA5202">
            <w:pPr>
              <w:spacing w:line="302" w:lineRule="atLeast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143" w:type="dxa"/>
            <w:shd w:val="clear" w:color="auto" w:fill="auto"/>
          </w:tcPr>
          <w:p w:rsidR="00FA2EDC" w:rsidRPr="00FA2EDC" w:rsidRDefault="00FA2EDC" w:rsidP="0043248A">
            <w:pPr>
              <w:suppressAutoHyphens w:val="0"/>
              <w:rPr>
                <w:b/>
                <w:lang w:eastAsia="ru-RU"/>
              </w:rPr>
            </w:pPr>
            <w:r w:rsidRPr="00FA2EDC">
              <w:rPr>
                <w:b/>
                <w:lang w:eastAsia="ru-RU"/>
              </w:rPr>
              <w:t xml:space="preserve">Организация информационной среды, </w:t>
            </w:r>
          </w:p>
        </w:tc>
        <w:tc>
          <w:tcPr>
            <w:tcW w:w="1525" w:type="dxa"/>
            <w:shd w:val="clear" w:color="auto" w:fill="auto"/>
          </w:tcPr>
          <w:p w:rsidR="00FA2EDC" w:rsidRPr="00FA2EDC" w:rsidRDefault="0008656A" w:rsidP="0043248A">
            <w:pPr>
              <w:spacing w:line="302" w:lineRule="atLeast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FA2EDC" w:rsidRPr="00FA2EDC" w:rsidTr="00CD6534">
        <w:tc>
          <w:tcPr>
            <w:tcW w:w="903" w:type="dxa"/>
            <w:shd w:val="clear" w:color="auto" w:fill="auto"/>
          </w:tcPr>
          <w:p w:rsidR="00FA2EDC" w:rsidRPr="00FA2EDC" w:rsidRDefault="0008656A" w:rsidP="00EA5202">
            <w:pPr>
              <w:spacing w:line="302" w:lineRule="atLeast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143" w:type="dxa"/>
            <w:shd w:val="clear" w:color="auto" w:fill="auto"/>
          </w:tcPr>
          <w:p w:rsidR="00FA2EDC" w:rsidRPr="00FA2EDC" w:rsidRDefault="0008656A" w:rsidP="0043248A">
            <w:pPr>
              <w:suppressAutoHyphens w:val="0"/>
              <w:ind w:firstLine="567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Решение тестов ОГЭ</w:t>
            </w:r>
          </w:p>
          <w:p w:rsidR="00FA2EDC" w:rsidRPr="00FA2EDC" w:rsidRDefault="00FA2EDC" w:rsidP="0043248A">
            <w:pPr>
              <w:spacing w:line="302" w:lineRule="atLeast"/>
              <w:rPr>
                <w:b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FA2EDC" w:rsidRPr="00FA2EDC" w:rsidRDefault="0008656A" w:rsidP="0043248A">
            <w:pPr>
              <w:spacing w:line="302" w:lineRule="atLeast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FA2EDC" w:rsidRPr="00FA2EDC" w:rsidTr="00CD6534">
        <w:tc>
          <w:tcPr>
            <w:tcW w:w="903" w:type="dxa"/>
            <w:shd w:val="clear" w:color="auto" w:fill="auto"/>
          </w:tcPr>
          <w:p w:rsidR="00FA2EDC" w:rsidRPr="00FA2EDC" w:rsidRDefault="00FA2EDC" w:rsidP="00EA5202">
            <w:pPr>
              <w:spacing w:line="302" w:lineRule="atLeast"/>
              <w:jc w:val="center"/>
              <w:rPr>
                <w:b/>
              </w:rPr>
            </w:pPr>
          </w:p>
        </w:tc>
        <w:tc>
          <w:tcPr>
            <w:tcW w:w="7143" w:type="dxa"/>
            <w:shd w:val="clear" w:color="auto" w:fill="auto"/>
          </w:tcPr>
          <w:p w:rsidR="00FA2EDC" w:rsidRPr="00FA2EDC" w:rsidRDefault="00FA2EDC" w:rsidP="00CD3051">
            <w:pPr>
              <w:spacing w:line="302" w:lineRule="atLeast"/>
              <w:rPr>
                <w:b/>
                <w:lang w:eastAsia="ru-RU"/>
              </w:rPr>
            </w:pPr>
            <w:r w:rsidRPr="00FA2EDC">
              <w:rPr>
                <w:b/>
                <w:lang w:eastAsia="ru-RU"/>
              </w:rPr>
              <w:t>ИТОГО</w:t>
            </w:r>
          </w:p>
        </w:tc>
        <w:tc>
          <w:tcPr>
            <w:tcW w:w="1525" w:type="dxa"/>
            <w:shd w:val="clear" w:color="auto" w:fill="auto"/>
          </w:tcPr>
          <w:p w:rsidR="00FA2EDC" w:rsidRPr="00FA2EDC" w:rsidRDefault="00FA2EDC" w:rsidP="00FA2EDC">
            <w:pPr>
              <w:spacing w:line="302" w:lineRule="atLeast"/>
              <w:jc w:val="center"/>
              <w:rPr>
                <w:b/>
              </w:rPr>
            </w:pPr>
            <w:r w:rsidRPr="00FA2EDC">
              <w:rPr>
                <w:b/>
              </w:rPr>
              <w:t>34</w:t>
            </w:r>
          </w:p>
        </w:tc>
      </w:tr>
    </w:tbl>
    <w:p w:rsidR="00CA584C" w:rsidRPr="00FA2EDC" w:rsidRDefault="00EA5202" w:rsidP="00B85733">
      <w:pPr>
        <w:shd w:val="clear" w:color="auto" w:fill="FFFFFF"/>
        <w:spacing w:line="302" w:lineRule="atLeast"/>
        <w:ind w:firstLine="709"/>
        <w:jc w:val="center"/>
        <w:rPr>
          <w:b/>
          <w:lang w:eastAsia="ru-RU"/>
        </w:rPr>
      </w:pPr>
      <w:r w:rsidRPr="00FA2EDC">
        <w:rPr>
          <w:b/>
        </w:rPr>
        <w:br w:type="page"/>
      </w:r>
    </w:p>
    <w:p w:rsidR="00533D54" w:rsidRPr="00533D54" w:rsidRDefault="00533D54" w:rsidP="00533D54">
      <w:pPr>
        <w:pStyle w:val="a4"/>
        <w:numPr>
          <w:ilvl w:val="0"/>
          <w:numId w:val="5"/>
        </w:numPr>
        <w:shd w:val="clear" w:color="auto" w:fill="FFFFFF"/>
        <w:spacing w:line="302" w:lineRule="atLeast"/>
        <w:jc w:val="center"/>
        <w:rPr>
          <w:b/>
          <w:sz w:val="28"/>
          <w:szCs w:val="28"/>
        </w:rPr>
      </w:pPr>
      <w:r w:rsidRPr="00533D54">
        <w:rPr>
          <w:b/>
          <w:sz w:val="28"/>
          <w:szCs w:val="28"/>
        </w:rPr>
        <w:lastRenderedPageBreak/>
        <w:t>Тематическое планирование</w:t>
      </w:r>
    </w:p>
    <w:p w:rsidR="0043248A" w:rsidRPr="00FA2EDC" w:rsidRDefault="0043248A" w:rsidP="00533D54">
      <w:pPr>
        <w:pStyle w:val="a4"/>
        <w:shd w:val="clear" w:color="auto" w:fill="FFFFFF"/>
        <w:spacing w:line="302" w:lineRule="atLeast"/>
        <w:ind w:left="1080"/>
      </w:pPr>
      <w:r w:rsidRPr="00533D54">
        <w:rPr>
          <w:b/>
        </w:rPr>
        <w:t xml:space="preserve">                                              </w:t>
      </w:r>
    </w:p>
    <w:tbl>
      <w:tblPr>
        <w:tblStyle w:val="1"/>
        <w:tblW w:w="9571" w:type="dxa"/>
        <w:jc w:val="center"/>
        <w:tblLook w:val="04A0" w:firstRow="1" w:lastRow="0" w:firstColumn="1" w:lastColumn="0" w:noHBand="0" w:noVBand="1"/>
      </w:tblPr>
      <w:tblGrid>
        <w:gridCol w:w="818"/>
        <w:gridCol w:w="4510"/>
        <w:gridCol w:w="1157"/>
        <w:gridCol w:w="1401"/>
        <w:gridCol w:w="1685"/>
      </w:tblGrid>
      <w:tr w:rsidR="00AD4FFC" w:rsidRPr="00FA2EDC" w:rsidTr="00AD4FFC">
        <w:trPr>
          <w:trHeight w:val="585"/>
          <w:jc w:val="center"/>
        </w:trPr>
        <w:tc>
          <w:tcPr>
            <w:tcW w:w="911" w:type="dxa"/>
          </w:tcPr>
          <w:p w:rsidR="00AD4FFC" w:rsidRPr="00FA2EDC" w:rsidRDefault="00AD4FFC" w:rsidP="00AD4FFC">
            <w:pPr>
              <w:suppressAutoHyphens w:val="0"/>
              <w:jc w:val="center"/>
              <w:rPr>
                <w:b/>
                <w:lang w:eastAsia="ru-RU"/>
              </w:rPr>
            </w:pPr>
            <w:r w:rsidRPr="00FA2EDC">
              <w:rPr>
                <w:b/>
                <w:lang w:eastAsia="ru-RU"/>
              </w:rPr>
              <w:t>№ п/п</w:t>
            </w:r>
          </w:p>
        </w:tc>
        <w:tc>
          <w:tcPr>
            <w:tcW w:w="5267" w:type="dxa"/>
          </w:tcPr>
          <w:p w:rsidR="00AD4FFC" w:rsidRPr="00FA2EDC" w:rsidRDefault="00533D54" w:rsidP="00AD4FFC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</w:t>
            </w:r>
            <w:r w:rsidR="00AD4FFC" w:rsidRPr="00FA2EDC">
              <w:rPr>
                <w:b/>
                <w:lang w:eastAsia="ru-RU"/>
              </w:rPr>
              <w:t>емы</w:t>
            </w:r>
            <w:r>
              <w:rPr>
                <w:b/>
                <w:lang w:eastAsia="ru-RU"/>
              </w:rPr>
              <w:t xml:space="preserve"> занятия</w:t>
            </w:r>
          </w:p>
        </w:tc>
        <w:tc>
          <w:tcPr>
            <w:tcW w:w="1179" w:type="dxa"/>
          </w:tcPr>
          <w:p w:rsidR="00AD4FFC" w:rsidRPr="00FA2EDC" w:rsidRDefault="00AD4FFC" w:rsidP="00533D54">
            <w:pPr>
              <w:suppressAutoHyphens w:val="0"/>
              <w:jc w:val="center"/>
              <w:rPr>
                <w:b/>
                <w:lang w:eastAsia="ru-RU"/>
              </w:rPr>
            </w:pPr>
            <w:r w:rsidRPr="00FA2EDC">
              <w:rPr>
                <w:b/>
                <w:lang w:eastAsia="ru-RU"/>
              </w:rPr>
              <w:t xml:space="preserve">Кол-во </w:t>
            </w:r>
            <w:r w:rsidR="00533D54">
              <w:rPr>
                <w:b/>
                <w:lang w:eastAsia="ru-RU"/>
              </w:rPr>
              <w:t>занятий</w:t>
            </w:r>
          </w:p>
        </w:tc>
        <w:tc>
          <w:tcPr>
            <w:tcW w:w="1107" w:type="dxa"/>
          </w:tcPr>
          <w:p w:rsidR="00AD4FFC" w:rsidRPr="001966D9" w:rsidRDefault="00AD4FFC" w:rsidP="00AD4FFC">
            <w:pPr>
              <w:tabs>
                <w:tab w:val="left" w:pos="864"/>
              </w:tabs>
              <w:jc w:val="center"/>
            </w:pPr>
            <w:r w:rsidRPr="001966D9">
              <w:t>Форма проведения занятия</w:t>
            </w:r>
          </w:p>
        </w:tc>
        <w:tc>
          <w:tcPr>
            <w:tcW w:w="1107" w:type="dxa"/>
          </w:tcPr>
          <w:p w:rsidR="00AD4FFC" w:rsidRPr="001966D9" w:rsidRDefault="00AD4FFC" w:rsidP="00AD4FFC">
            <w:pPr>
              <w:jc w:val="center"/>
            </w:pPr>
            <w:r w:rsidRPr="001966D9">
              <w:t>Вид занятия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Pr="00FA2EDC" w:rsidRDefault="00AD4FFC" w:rsidP="00CD19E3">
            <w:pPr>
              <w:suppressAutoHyphens w:val="0"/>
              <w:rPr>
                <w:lang w:eastAsia="ru-RU"/>
              </w:rPr>
            </w:pPr>
            <w:r w:rsidRPr="00FA2EDC">
              <w:rPr>
                <w:lang w:eastAsia="ru-RU"/>
              </w:rPr>
              <w:t xml:space="preserve">Знакомство с контрольно-измерительными материалами </w:t>
            </w:r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Лекция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теоретическое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Pr="00732154" w:rsidRDefault="00AD4FFC" w:rsidP="00732154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rFonts w:ascii="TimesNewRoman" w:eastAsiaTheme="minorHAnsi" w:hAnsi="TimesNewRoman" w:cs="TimesNewRoman"/>
                <w:lang w:eastAsia="en-US"/>
              </w:rPr>
              <w:t>О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бъём памяти,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 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необходимый для хранения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 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текстовых данных</w:t>
            </w:r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Лекция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теоретическое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Pr="00732154" w:rsidRDefault="00AD4FFC" w:rsidP="0043248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Проверочная работа №1 «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О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бъём памяти,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 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необходимый для хранения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 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текстовых данных</w:t>
            </w:r>
            <w:r>
              <w:rPr>
                <w:rFonts w:ascii="TimesNewRoman" w:eastAsiaTheme="minorHAnsi" w:hAnsi="TimesNewRoman" w:cs="TimesNewRoman"/>
                <w:lang w:eastAsia="en-US"/>
              </w:rPr>
              <w:t>»</w:t>
            </w:r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Практикум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практическое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Pr="00732154" w:rsidRDefault="00AD4FFC" w:rsidP="0043248A">
            <w:pPr>
              <w:suppressAutoHyphens w:val="0"/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lang w:eastAsia="en-US"/>
              </w:rPr>
            </w:pPr>
            <w:r>
              <w:rPr>
                <w:rFonts w:ascii="TimesNewRoman" w:eastAsiaTheme="minorHAnsi" w:hAnsi="TimesNewRoman" w:cs="TimesNewRoman"/>
                <w:lang w:eastAsia="en-US"/>
              </w:rPr>
              <w:t>Д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екодирова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ние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 xml:space="preserve"> кодов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ой</w:t>
            </w:r>
          </w:p>
          <w:p w:rsidR="00AD4FFC" w:rsidRPr="00732154" w:rsidRDefault="00AD4FFC" w:rsidP="00732154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32154">
              <w:rPr>
                <w:rFonts w:ascii="TimesNewRoman" w:eastAsiaTheme="minorHAnsi" w:hAnsi="TimesNewRoman" w:cs="TimesNewRoman"/>
                <w:lang w:eastAsia="en-US"/>
              </w:rPr>
              <w:t>последовательност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и</w:t>
            </w:r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Лекция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теоретическое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Pr="00732154" w:rsidRDefault="00AD4FFC" w:rsidP="00EB6908">
            <w:pPr>
              <w:suppressAutoHyphens w:val="0"/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lang w:eastAsia="en-US"/>
              </w:rPr>
            </w:pPr>
            <w:r>
              <w:rPr>
                <w:lang w:eastAsia="ru-RU"/>
              </w:rPr>
              <w:t>Проверочная работа №2 «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Д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екодирова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ние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 xml:space="preserve"> кодов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ой</w:t>
            </w:r>
          </w:p>
          <w:p w:rsidR="00AD4FFC" w:rsidRPr="00732154" w:rsidRDefault="00AD4FFC" w:rsidP="00EB6908">
            <w:pPr>
              <w:suppressAutoHyphens w:val="0"/>
              <w:rPr>
                <w:lang w:eastAsia="ru-RU"/>
              </w:rPr>
            </w:pPr>
            <w:r>
              <w:rPr>
                <w:rFonts w:ascii="TimesNewRoman" w:eastAsiaTheme="minorHAnsi" w:hAnsi="TimesNewRoman" w:cs="TimesNewRoman"/>
                <w:lang w:eastAsia="en-US"/>
              </w:rPr>
              <w:t>п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оследовательност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и»</w:t>
            </w:r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Практикум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практическое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Pr="00732154" w:rsidRDefault="00AD4FFC" w:rsidP="0043248A">
            <w:pPr>
              <w:suppressAutoHyphens w:val="0"/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lang w:eastAsia="en-US"/>
              </w:rPr>
            </w:pPr>
            <w:r w:rsidRPr="00732154">
              <w:rPr>
                <w:rFonts w:ascii="TimesNewRoman" w:eastAsiaTheme="minorHAnsi" w:hAnsi="TimesNewRoman" w:cs="TimesNewRoman"/>
                <w:lang w:eastAsia="en-US"/>
              </w:rPr>
              <w:t>Определ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ение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 xml:space="preserve"> истинност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и</w:t>
            </w:r>
          </w:p>
          <w:p w:rsidR="00AD4FFC" w:rsidRPr="00732154" w:rsidRDefault="00AD4FFC" w:rsidP="0043248A">
            <w:pPr>
              <w:suppressAutoHyphens w:val="0"/>
              <w:rPr>
                <w:lang w:eastAsia="ru-RU"/>
              </w:rPr>
            </w:pPr>
            <w:r w:rsidRPr="00732154">
              <w:rPr>
                <w:rFonts w:ascii="TimesNewRoman" w:eastAsiaTheme="minorHAnsi" w:hAnsi="TimesNewRoman" w:cs="TimesNewRoman"/>
                <w:lang w:eastAsia="en-US"/>
              </w:rPr>
              <w:t>составного высказывания</w:t>
            </w:r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Лекция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теоретическое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Pr="00732154" w:rsidRDefault="00AD4FFC" w:rsidP="00EB690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Проверочная работа №3 «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Определ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ение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 xml:space="preserve"> истинност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и 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составного высказывания</w:t>
            </w:r>
            <w:r>
              <w:rPr>
                <w:rFonts w:ascii="TimesNewRoman" w:eastAsiaTheme="minorHAnsi" w:hAnsi="TimesNewRoman" w:cs="TimesNewRoman"/>
                <w:lang w:eastAsia="en-US"/>
              </w:rPr>
              <w:t>»</w:t>
            </w:r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Практикум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практическое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Pr="00732154" w:rsidRDefault="00AD4FFC" w:rsidP="00EB690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32154">
              <w:rPr>
                <w:rFonts w:ascii="TimesNewRoman" w:eastAsiaTheme="minorHAnsi" w:hAnsi="TimesNewRoman" w:cs="TimesNewRoman"/>
                <w:lang w:eastAsia="en-US"/>
              </w:rPr>
              <w:t>Анализ простейши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х 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модел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ей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 xml:space="preserve"> объектов</w:t>
            </w:r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Лекция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теоретическое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Pr="00732154" w:rsidRDefault="00AD4FFC" w:rsidP="0043248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Проверочная работа №4 «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Анализ простейши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х 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модел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ей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 xml:space="preserve"> объектов</w:t>
            </w:r>
            <w:r>
              <w:rPr>
                <w:rFonts w:ascii="TimesNewRoman" w:eastAsiaTheme="minorHAnsi" w:hAnsi="TimesNewRoman" w:cs="TimesNewRoman"/>
                <w:lang w:eastAsia="en-US"/>
              </w:rPr>
              <w:t>»</w:t>
            </w:r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Практикум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практическое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Pr="00732154" w:rsidRDefault="00AD4FFC" w:rsidP="00EB690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32154">
              <w:rPr>
                <w:rFonts w:ascii="TimesNewRoman" w:eastAsiaTheme="minorHAnsi" w:hAnsi="TimesNewRoman" w:cs="TimesNewRoman"/>
                <w:lang w:eastAsia="en-US"/>
              </w:rPr>
              <w:t>Анализ просты</w:t>
            </w:r>
            <w:r>
              <w:rPr>
                <w:rFonts w:ascii="TimesNewRoman" w:eastAsiaTheme="minorHAnsi" w:hAnsi="TimesNewRoman" w:cs="TimesNewRoman"/>
                <w:lang w:eastAsia="en-US"/>
              </w:rPr>
              <w:t>х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 xml:space="preserve"> алгоритм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ов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 xml:space="preserve"> для конкретного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 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исполнителя с фиксированным набором команд</w:t>
            </w:r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Лекция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теоретическое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Pr="00732154" w:rsidRDefault="00AD4FFC" w:rsidP="0043248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Проверочная работа №5 «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Анализ просты</w:t>
            </w:r>
            <w:r>
              <w:rPr>
                <w:rFonts w:ascii="TimesNewRoman" w:eastAsiaTheme="minorHAnsi" w:hAnsi="TimesNewRoman" w:cs="TimesNewRoman"/>
                <w:lang w:eastAsia="en-US"/>
              </w:rPr>
              <w:t>х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 xml:space="preserve"> алгоритм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ов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 xml:space="preserve"> для конкретного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 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исполнителя с фиксированным набором команд</w:t>
            </w:r>
            <w:r>
              <w:rPr>
                <w:rFonts w:ascii="TimesNewRoman" w:eastAsiaTheme="minorHAnsi" w:hAnsi="TimesNewRoman" w:cs="TimesNewRoman"/>
                <w:lang w:eastAsia="en-US"/>
              </w:rPr>
              <w:t>»</w:t>
            </w:r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Практикум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практическое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Pr="00732154" w:rsidRDefault="00AD4FFC" w:rsidP="00EB690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32154">
              <w:rPr>
                <w:rFonts w:ascii="TimesNewRoman" w:eastAsiaTheme="minorHAnsi" w:hAnsi="TimesNewRoman" w:cs="TimesNewRoman"/>
                <w:lang w:eastAsia="en-US"/>
              </w:rPr>
              <w:t>Формально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е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 xml:space="preserve"> исполн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ение 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алгоритм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ов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, записанны</w:t>
            </w:r>
            <w:r>
              <w:rPr>
                <w:rFonts w:ascii="TimesNewRoman" w:eastAsiaTheme="minorHAnsi" w:hAnsi="TimesNewRoman" w:cs="TimesNewRoman"/>
                <w:lang w:eastAsia="en-US"/>
              </w:rPr>
              <w:t>х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 xml:space="preserve"> на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 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 xml:space="preserve">языке 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п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рограммирования</w:t>
            </w:r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Лекция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теоретическое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Pr="00732154" w:rsidRDefault="00AD4FFC" w:rsidP="00EB6908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lang w:eastAsia="ru-RU"/>
              </w:rPr>
              <w:t>Проверочная работа №6 «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Формально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е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 xml:space="preserve"> исполн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ение 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алгоритм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ов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, записанны</w:t>
            </w:r>
            <w:r>
              <w:rPr>
                <w:rFonts w:ascii="TimesNewRoman" w:eastAsiaTheme="minorHAnsi" w:hAnsi="TimesNewRoman" w:cs="TimesNewRoman"/>
                <w:lang w:eastAsia="en-US"/>
              </w:rPr>
              <w:t>х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 xml:space="preserve"> на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 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 xml:space="preserve">языке 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пр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ограммирования</w:t>
            </w:r>
            <w:r>
              <w:rPr>
                <w:rFonts w:ascii="TimesNewRoman" w:eastAsiaTheme="minorHAnsi" w:hAnsi="TimesNewRoman" w:cs="TimesNewRoman"/>
                <w:lang w:eastAsia="en-US"/>
              </w:rPr>
              <w:t>»</w:t>
            </w:r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Практикум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практическое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Pr="00732154" w:rsidRDefault="00AD4FFC" w:rsidP="00EB690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rFonts w:ascii="TimesNewRoman" w:eastAsiaTheme="minorHAnsi" w:hAnsi="TimesNewRoman" w:cs="TimesNewRoman"/>
                <w:lang w:eastAsia="en-US"/>
              </w:rPr>
              <w:t>П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ринципы адресации в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 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сети Интернет</w:t>
            </w:r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Лекция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теоретическое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Pr="00732154" w:rsidRDefault="00AD4FFC" w:rsidP="0043248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Проверочная работа №7 «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П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ринципы адресации в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 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сети Интернет</w:t>
            </w:r>
            <w:r>
              <w:rPr>
                <w:rFonts w:ascii="TimesNewRoman" w:eastAsiaTheme="minorHAnsi" w:hAnsi="TimesNewRoman" w:cs="TimesNewRoman"/>
                <w:lang w:eastAsia="en-US"/>
              </w:rPr>
              <w:t>»</w:t>
            </w:r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Практикум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практическое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Pr="00732154" w:rsidRDefault="00AD4FFC" w:rsidP="00EB690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rFonts w:ascii="TimesNewRoman" w:eastAsiaTheme="minorHAnsi" w:hAnsi="TimesNewRoman" w:cs="TimesNewRoman"/>
                <w:lang w:eastAsia="en-US"/>
              </w:rPr>
              <w:t>П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ринципы поиска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 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информации в Интернете</w:t>
            </w:r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Лекция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теоретическое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Pr="00732154" w:rsidRDefault="00AD4FFC" w:rsidP="0043248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Проверочная работа №8 «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П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ринципы поиска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 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информации в Интернете</w:t>
            </w:r>
            <w:r>
              <w:rPr>
                <w:rFonts w:ascii="TimesNewRoman" w:eastAsiaTheme="minorHAnsi" w:hAnsi="TimesNewRoman" w:cs="TimesNewRoman"/>
                <w:lang w:eastAsia="en-US"/>
              </w:rPr>
              <w:t>»</w:t>
            </w:r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Практикум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практическое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Pr="00732154" w:rsidRDefault="00AD4FFC" w:rsidP="0043248A">
            <w:pPr>
              <w:suppressAutoHyphens w:val="0"/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lang w:eastAsia="en-US"/>
              </w:rPr>
            </w:pPr>
            <w:r>
              <w:rPr>
                <w:rFonts w:ascii="TimesNewRoman" w:eastAsiaTheme="minorHAnsi" w:hAnsi="TimesNewRoman" w:cs="TimesNewRoman"/>
                <w:lang w:eastAsia="en-US"/>
              </w:rPr>
              <w:t>А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нализ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 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информаци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и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,</w:t>
            </w:r>
          </w:p>
          <w:p w:rsidR="00AD4FFC" w:rsidRPr="00732154" w:rsidRDefault="00AD4FFC" w:rsidP="00EB690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proofErr w:type="gramStart"/>
            <w:r w:rsidRPr="00732154">
              <w:rPr>
                <w:rFonts w:ascii="TimesNewRoman" w:eastAsiaTheme="minorHAnsi" w:hAnsi="TimesNewRoman" w:cs="TimesNewRoman"/>
                <w:lang w:eastAsia="en-US"/>
              </w:rPr>
              <w:t>представленн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ой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 xml:space="preserve"> в виде схем</w:t>
            </w:r>
            <w:proofErr w:type="gramEnd"/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Лекция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теоретическое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Pr="00732154" w:rsidRDefault="00AD4FFC" w:rsidP="00EB6908">
            <w:pPr>
              <w:suppressAutoHyphens w:val="0"/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lang w:eastAsia="en-US"/>
              </w:rPr>
            </w:pPr>
            <w:r>
              <w:rPr>
                <w:lang w:eastAsia="ru-RU"/>
              </w:rPr>
              <w:t>Проверочная работа №9 «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А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нализ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 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информаци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и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,</w:t>
            </w:r>
          </w:p>
          <w:p w:rsidR="00AD4FFC" w:rsidRPr="00732154" w:rsidRDefault="00AD4FFC" w:rsidP="00EB690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proofErr w:type="gramStart"/>
            <w:r w:rsidRPr="00732154">
              <w:rPr>
                <w:rFonts w:ascii="TimesNewRoman" w:eastAsiaTheme="minorHAnsi" w:hAnsi="TimesNewRoman" w:cs="TimesNewRoman"/>
                <w:lang w:eastAsia="en-US"/>
              </w:rPr>
              <w:t>представленн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ой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 xml:space="preserve"> в виде схем</w:t>
            </w:r>
            <w:r>
              <w:rPr>
                <w:rFonts w:ascii="TimesNewRoman" w:eastAsiaTheme="minorHAnsi" w:hAnsi="TimesNewRoman" w:cs="TimesNewRoman"/>
                <w:lang w:eastAsia="en-US"/>
              </w:rPr>
              <w:t>»</w:t>
            </w:r>
            <w:proofErr w:type="gramEnd"/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Практикум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практическое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Pr="00732154" w:rsidRDefault="00AD4FFC" w:rsidP="0043248A">
            <w:pPr>
              <w:suppressAutoHyphens w:val="0"/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lang w:eastAsia="en-US"/>
              </w:rPr>
            </w:pPr>
            <w:r w:rsidRPr="00732154">
              <w:rPr>
                <w:rFonts w:ascii="TimesNewRoman" w:eastAsiaTheme="minorHAnsi" w:hAnsi="TimesNewRoman" w:cs="TimesNewRoman"/>
                <w:lang w:eastAsia="en-US"/>
              </w:rPr>
              <w:t>Запис</w:t>
            </w:r>
            <w:r>
              <w:rPr>
                <w:rFonts w:ascii="TimesNewRoman" w:eastAsiaTheme="minorHAnsi" w:hAnsi="TimesNewRoman" w:cs="TimesNewRoman"/>
                <w:lang w:eastAsia="en-US"/>
              </w:rPr>
              <w:t>ь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 xml:space="preserve"> чис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е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л в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 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различных системах</w:t>
            </w:r>
          </w:p>
          <w:p w:rsidR="00AD4FFC" w:rsidRPr="00732154" w:rsidRDefault="00AD4FFC" w:rsidP="0043248A">
            <w:pPr>
              <w:suppressAutoHyphens w:val="0"/>
              <w:rPr>
                <w:lang w:eastAsia="ru-RU"/>
              </w:rPr>
            </w:pPr>
            <w:r w:rsidRPr="00732154">
              <w:rPr>
                <w:rFonts w:ascii="TimesNewRoman" w:eastAsiaTheme="minorHAnsi" w:hAnsi="TimesNewRoman" w:cs="TimesNewRoman"/>
                <w:lang w:eastAsia="en-US"/>
              </w:rPr>
              <w:t>счисления</w:t>
            </w:r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Лекция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теоретическое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Pr="00732154" w:rsidRDefault="00AD4FFC" w:rsidP="00EB6908">
            <w:pPr>
              <w:suppressAutoHyphens w:val="0"/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lang w:eastAsia="en-US"/>
              </w:rPr>
            </w:pPr>
            <w:r>
              <w:rPr>
                <w:lang w:eastAsia="ru-RU"/>
              </w:rPr>
              <w:t>Проверочная работа №10 «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Запис</w:t>
            </w:r>
            <w:r>
              <w:rPr>
                <w:rFonts w:ascii="TimesNewRoman" w:eastAsiaTheme="minorHAnsi" w:hAnsi="TimesNewRoman" w:cs="TimesNewRoman"/>
                <w:lang w:eastAsia="en-US"/>
              </w:rPr>
              <w:t>ь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 xml:space="preserve"> чис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е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 xml:space="preserve">л 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lastRenderedPageBreak/>
              <w:t>в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 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различных системах</w:t>
            </w:r>
          </w:p>
          <w:p w:rsidR="00AD4FFC" w:rsidRPr="00732154" w:rsidRDefault="00AD4FFC" w:rsidP="00EB6908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ascii="TimesNewRoman" w:eastAsiaTheme="minorHAnsi" w:hAnsi="TimesNewRoman" w:cs="TimesNewRoman"/>
                <w:lang w:eastAsia="en-US"/>
              </w:rPr>
              <w:t>с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числения</w:t>
            </w:r>
            <w:r>
              <w:rPr>
                <w:rFonts w:ascii="TimesNewRoman" w:eastAsiaTheme="minorHAnsi" w:hAnsi="TimesNewRoman" w:cs="TimesNewRoman"/>
                <w:lang w:eastAsia="en-US"/>
              </w:rPr>
              <w:t>»</w:t>
            </w:r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lastRenderedPageBreak/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Практикум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практическое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Pr="00732154" w:rsidRDefault="00AD4FFC" w:rsidP="0043248A">
            <w:pPr>
              <w:suppressAutoHyphens w:val="0"/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lang w:eastAsia="en-US"/>
              </w:rPr>
            </w:pPr>
            <w:r w:rsidRPr="00732154">
              <w:rPr>
                <w:rFonts w:ascii="TimesNewRoman" w:eastAsiaTheme="minorHAnsi" w:hAnsi="TimesNewRoman" w:cs="TimesNewRoman"/>
                <w:lang w:eastAsia="en-US"/>
              </w:rPr>
              <w:t>Поиск информации в файлах</w:t>
            </w:r>
          </w:p>
          <w:p w:rsidR="00AD4FFC" w:rsidRPr="00732154" w:rsidRDefault="00AD4FFC" w:rsidP="0043248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32154">
              <w:rPr>
                <w:rFonts w:ascii="TimesNewRoman" w:eastAsiaTheme="minorHAnsi" w:hAnsi="TimesNewRoman" w:cs="TimesNewRoman"/>
                <w:lang w:eastAsia="en-US"/>
              </w:rPr>
              <w:t xml:space="preserve">и </w:t>
            </w:r>
            <w:proofErr w:type="gramStart"/>
            <w:r w:rsidRPr="00732154">
              <w:rPr>
                <w:rFonts w:ascii="TimesNewRoman" w:eastAsiaTheme="minorHAnsi" w:hAnsi="TimesNewRoman" w:cs="TimesNewRoman"/>
                <w:lang w:eastAsia="en-US"/>
              </w:rPr>
              <w:t>каталогах</w:t>
            </w:r>
            <w:proofErr w:type="gramEnd"/>
            <w:r w:rsidRPr="00732154">
              <w:rPr>
                <w:rFonts w:ascii="TimesNewRoman" w:eastAsiaTheme="minorHAnsi" w:hAnsi="TimesNewRoman" w:cs="TimesNewRoman"/>
                <w:lang w:eastAsia="en-US"/>
              </w:rPr>
              <w:t xml:space="preserve"> компьютера</w:t>
            </w:r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Лекция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теоретическое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Pr="00732154" w:rsidRDefault="00AD4FFC" w:rsidP="00EB690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Проверочная работа №11 «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Поиск информации в файлах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 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и каталогах компьютера</w:t>
            </w:r>
            <w:r>
              <w:rPr>
                <w:rFonts w:ascii="TimesNewRoman" w:eastAsiaTheme="minorHAnsi" w:hAnsi="TimesNewRoman" w:cs="TimesNewRoman"/>
                <w:lang w:eastAsia="en-US"/>
              </w:rPr>
              <w:t>»</w:t>
            </w:r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Практикум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практическое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Pr="00732154" w:rsidRDefault="00AD4FFC" w:rsidP="0043248A">
            <w:pPr>
              <w:suppressAutoHyphens w:val="0"/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lang w:eastAsia="en-US"/>
              </w:rPr>
            </w:pPr>
            <w:r w:rsidRPr="00732154">
              <w:rPr>
                <w:rFonts w:ascii="TimesNewRoman" w:eastAsiaTheme="minorHAnsi" w:hAnsi="TimesNewRoman" w:cs="TimesNewRoman"/>
                <w:lang w:eastAsia="en-US"/>
              </w:rPr>
              <w:t>Определение количества и</w:t>
            </w:r>
          </w:p>
          <w:p w:rsidR="00AD4FFC" w:rsidRPr="00732154" w:rsidRDefault="00AD4FFC" w:rsidP="0043248A">
            <w:pPr>
              <w:suppressAutoHyphens w:val="0"/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lang w:eastAsia="en-US"/>
              </w:rPr>
            </w:pPr>
            <w:r w:rsidRPr="00732154">
              <w:rPr>
                <w:rFonts w:ascii="TimesNewRoman" w:eastAsiaTheme="minorHAnsi" w:hAnsi="TimesNewRoman" w:cs="TimesNewRoman"/>
                <w:lang w:eastAsia="en-US"/>
              </w:rPr>
              <w:t>информационного объёма</w:t>
            </w:r>
          </w:p>
          <w:p w:rsidR="00AD4FFC" w:rsidRPr="00732154" w:rsidRDefault="00AD4FFC" w:rsidP="0043248A">
            <w:pPr>
              <w:suppressAutoHyphens w:val="0"/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lang w:eastAsia="en-US"/>
              </w:rPr>
            </w:pPr>
            <w:r w:rsidRPr="00732154">
              <w:rPr>
                <w:rFonts w:ascii="TimesNewRoman" w:eastAsiaTheme="minorHAnsi" w:hAnsi="TimesNewRoman" w:cs="TimesNewRoman"/>
                <w:lang w:eastAsia="en-US"/>
              </w:rPr>
              <w:t xml:space="preserve">файлов, отобранных </w:t>
            </w:r>
            <w:proofErr w:type="gramStart"/>
            <w:r w:rsidRPr="00732154">
              <w:rPr>
                <w:rFonts w:ascii="TimesNewRoman" w:eastAsiaTheme="minorHAnsi" w:hAnsi="TimesNewRoman" w:cs="TimesNewRoman"/>
                <w:lang w:eastAsia="en-US"/>
              </w:rPr>
              <w:t>по</w:t>
            </w:r>
            <w:proofErr w:type="gramEnd"/>
          </w:p>
          <w:p w:rsidR="00AD4FFC" w:rsidRPr="00732154" w:rsidRDefault="00AD4FFC" w:rsidP="0043248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32154">
              <w:rPr>
                <w:rFonts w:ascii="TimesNewRoman" w:eastAsiaTheme="minorHAnsi" w:hAnsi="TimesNewRoman" w:cs="TimesNewRoman"/>
                <w:lang w:eastAsia="en-US"/>
              </w:rPr>
              <w:t>некоторому условию</w:t>
            </w:r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Лекция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теоретическое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Pr="00732154" w:rsidRDefault="00AD4FFC" w:rsidP="00EB6908">
            <w:pPr>
              <w:suppressAutoHyphens w:val="0"/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lang w:eastAsia="en-US"/>
              </w:rPr>
            </w:pPr>
            <w:r>
              <w:rPr>
                <w:lang w:eastAsia="ru-RU"/>
              </w:rPr>
              <w:t>Проверочная работа №12 «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Определение количества и</w:t>
            </w:r>
          </w:p>
          <w:p w:rsidR="00AD4FFC" w:rsidRPr="00732154" w:rsidRDefault="00AD4FFC" w:rsidP="00EB690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32154">
              <w:rPr>
                <w:rFonts w:ascii="TimesNewRoman" w:eastAsiaTheme="minorHAnsi" w:hAnsi="TimesNewRoman" w:cs="TimesNewRoman"/>
                <w:lang w:eastAsia="en-US"/>
              </w:rPr>
              <w:t>информационного объёма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 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файлов, отобранных по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 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некоторому условию</w:t>
            </w:r>
            <w:r>
              <w:rPr>
                <w:rFonts w:ascii="TimesNewRoman" w:eastAsiaTheme="minorHAnsi" w:hAnsi="TimesNewRoman" w:cs="TimesNewRoman"/>
                <w:lang w:eastAsia="en-US"/>
              </w:rPr>
              <w:t>»</w:t>
            </w:r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Практикум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практическое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Pr="00732154" w:rsidRDefault="00AD4FFC" w:rsidP="0043248A">
            <w:pPr>
              <w:suppressAutoHyphens w:val="0"/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lang w:eastAsia="en-US"/>
              </w:rPr>
            </w:pPr>
            <w:r w:rsidRPr="00732154">
              <w:rPr>
                <w:rFonts w:ascii="TimesNewRoman" w:eastAsiaTheme="minorHAnsi" w:hAnsi="TimesNewRoman" w:cs="TimesNewRoman"/>
                <w:lang w:eastAsia="en-US"/>
              </w:rPr>
              <w:t>Созда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ние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 xml:space="preserve"> презентации</w:t>
            </w:r>
          </w:p>
          <w:p w:rsidR="00AD4FFC" w:rsidRPr="00732154" w:rsidRDefault="00AD4FFC" w:rsidP="004324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Лекция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теоретическое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Pr="00732154" w:rsidRDefault="00AD4FFC" w:rsidP="00D232D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Проверочная работа №13.1 «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Созда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ние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 xml:space="preserve"> презентации</w:t>
            </w:r>
            <w:r>
              <w:rPr>
                <w:rFonts w:ascii="TimesNewRoman" w:eastAsiaTheme="minorHAnsi" w:hAnsi="TimesNewRoman" w:cs="TimesNewRoman"/>
                <w:lang w:eastAsia="en-US"/>
              </w:rPr>
              <w:t>»</w:t>
            </w:r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Практикум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практическое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Default="00AD4FFC" w:rsidP="00D232D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Создание презентации текстового документа </w:t>
            </w:r>
          </w:p>
          <w:p w:rsidR="00AD4FFC" w:rsidRDefault="00AD4FFC" w:rsidP="00D232D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Лекция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теоретическое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Default="00AD4FFC" w:rsidP="00D232D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Проверочная работа №13.2 «Создание презентации текстового документа»</w:t>
            </w:r>
          </w:p>
          <w:p w:rsidR="00AD4FFC" w:rsidRDefault="00AD4FFC" w:rsidP="00D232D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Практикум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практическое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Pr="00732154" w:rsidRDefault="00AD4FFC" w:rsidP="0043248A">
            <w:pPr>
              <w:suppressAutoHyphens w:val="0"/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lang w:eastAsia="en-US"/>
              </w:rPr>
            </w:pPr>
            <w:r>
              <w:rPr>
                <w:rFonts w:ascii="TimesNewRoman" w:eastAsiaTheme="minorHAnsi" w:hAnsi="TimesNewRoman" w:cs="TimesNewRoman"/>
                <w:lang w:eastAsia="en-US"/>
              </w:rPr>
              <w:t>О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бработк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а 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большого массива данных с</w:t>
            </w:r>
          </w:p>
          <w:p w:rsidR="00AD4FFC" w:rsidRPr="00732154" w:rsidRDefault="00AD4FFC" w:rsidP="0043248A">
            <w:pPr>
              <w:suppressAutoHyphens w:val="0"/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lang w:eastAsia="en-US"/>
              </w:rPr>
            </w:pPr>
            <w:r w:rsidRPr="00732154">
              <w:rPr>
                <w:rFonts w:ascii="TimesNewRoman" w:eastAsiaTheme="minorHAnsi" w:hAnsi="TimesNewRoman" w:cs="TimesNewRoman"/>
                <w:lang w:eastAsia="en-US"/>
              </w:rPr>
              <w:t>использованием средств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 </w:t>
            </w:r>
            <w:proofErr w:type="gramStart"/>
            <w:r w:rsidRPr="00732154">
              <w:rPr>
                <w:rFonts w:ascii="TimesNewRoman" w:eastAsiaTheme="minorHAnsi" w:hAnsi="TimesNewRoman" w:cs="TimesNewRoman"/>
                <w:lang w:eastAsia="en-US"/>
              </w:rPr>
              <w:t>электронной</w:t>
            </w:r>
            <w:proofErr w:type="gramEnd"/>
          </w:p>
          <w:p w:rsidR="00AD4FFC" w:rsidRPr="00732154" w:rsidRDefault="00AD4FFC" w:rsidP="0043248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32154">
              <w:rPr>
                <w:rFonts w:ascii="TimesNewRoman" w:eastAsiaTheme="minorHAnsi" w:hAnsi="TimesNewRoman" w:cs="TimesNewRoman"/>
                <w:lang w:eastAsia="en-US"/>
              </w:rPr>
              <w:t>таблицы</w:t>
            </w:r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Лекция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теоретическое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Pr="00732154" w:rsidRDefault="00AD4FFC" w:rsidP="00D232D3">
            <w:pPr>
              <w:suppressAutoHyphens w:val="0"/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lang w:eastAsia="en-US"/>
              </w:rPr>
            </w:pPr>
            <w:r>
              <w:rPr>
                <w:lang w:eastAsia="ru-RU"/>
              </w:rPr>
              <w:t>Проверочная работа №14 «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О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бработк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а 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большого массива данных с</w:t>
            </w:r>
          </w:p>
          <w:p w:rsidR="00AD4FFC" w:rsidRPr="00732154" w:rsidRDefault="00AD4FFC" w:rsidP="00D232D3">
            <w:pPr>
              <w:suppressAutoHyphens w:val="0"/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lang w:eastAsia="en-US"/>
              </w:rPr>
            </w:pPr>
            <w:r w:rsidRPr="00732154">
              <w:rPr>
                <w:rFonts w:ascii="TimesNewRoman" w:eastAsiaTheme="minorHAnsi" w:hAnsi="TimesNewRoman" w:cs="TimesNewRoman"/>
                <w:lang w:eastAsia="en-US"/>
              </w:rPr>
              <w:t>использованием средств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 </w:t>
            </w:r>
            <w:proofErr w:type="gramStart"/>
            <w:r w:rsidRPr="00732154">
              <w:rPr>
                <w:rFonts w:ascii="TimesNewRoman" w:eastAsiaTheme="minorHAnsi" w:hAnsi="TimesNewRoman" w:cs="TimesNewRoman"/>
                <w:lang w:eastAsia="en-US"/>
              </w:rPr>
              <w:t>электронной</w:t>
            </w:r>
            <w:proofErr w:type="gramEnd"/>
          </w:p>
          <w:p w:rsidR="00AD4FFC" w:rsidRPr="00732154" w:rsidRDefault="00AD4FFC" w:rsidP="00D232D3">
            <w:pPr>
              <w:suppressAutoHyphens w:val="0"/>
              <w:autoSpaceDE w:val="0"/>
              <w:autoSpaceDN w:val="0"/>
              <w:adjustRightInd w:val="0"/>
              <w:rPr>
                <w:lang w:val="en-US" w:eastAsia="ru-RU"/>
              </w:rPr>
            </w:pPr>
            <w:r w:rsidRPr="00732154">
              <w:rPr>
                <w:rFonts w:ascii="TimesNewRoman" w:eastAsiaTheme="minorHAnsi" w:hAnsi="TimesNewRoman" w:cs="TimesNewRoman"/>
                <w:lang w:eastAsia="en-US"/>
              </w:rPr>
              <w:t>таблицы</w:t>
            </w:r>
            <w:r>
              <w:rPr>
                <w:rFonts w:ascii="TimesNewRoman" w:eastAsiaTheme="minorHAnsi" w:hAnsi="TimesNewRoman" w:cs="TimesNewRoman"/>
                <w:lang w:eastAsia="en-US"/>
              </w:rPr>
              <w:t>»</w:t>
            </w:r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Практикум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практическое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Pr="00732154" w:rsidRDefault="00AD4FFC" w:rsidP="00D232D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732154">
              <w:rPr>
                <w:rFonts w:ascii="TimesNewRoman" w:eastAsiaTheme="minorHAnsi" w:hAnsi="TimesNewRoman" w:cs="TimesNewRoman"/>
                <w:lang w:eastAsia="en-US"/>
              </w:rPr>
              <w:t>Созда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ние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 xml:space="preserve"> и выполн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ение 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 xml:space="preserve">программы </w:t>
            </w:r>
            <w:r>
              <w:rPr>
                <w:rFonts w:ascii="TimesNewRoman" w:eastAsiaTheme="minorHAnsi" w:hAnsi="TimesNewRoman" w:cs="TimesNewRoman"/>
                <w:lang w:eastAsia="en-US"/>
              </w:rPr>
              <w:t>(алгоритма)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для заданного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 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 xml:space="preserve">исполнителя </w:t>
            </w:r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Лекция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теоретическое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Pr="00FA2EDC" w:rsidRDefault="00AD4FFC" w:rsidP="00D232D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Проверочная работа №15 «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Созда</w:t>
            </w:r>
            <w:r>
              <w:rPr>
                <w:rFonts w:ascii="TimesNewRoman" w:eastAsiaTheme="minorHAnsi" w:hAnsi="TimesNewRoman" w:cs="TimesNewRoman"/>
                <w:lang w:eastAsia="en-US"/>
              </w:rPr>
              <w:t>ние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 xml:space="preserve"> и выполн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ение 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 xml:space="preserve">программы 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 (алгоритма</w:t>
            </w:r>
            <w:proofErr w:type="gramStart"/>
            <w:r>
              <w:rPr>
                <w:rFonts w:ascii="TimesNewRoman" w:eastAsiaTheme="minorHAnsi" w:hAnsi="TimesNewRoman" w:cs="TimesNewRoman"/>
                <w:lang w:eastAsia="en-US"/>
              </w:rPr>
              <w:t>)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д</w:t>
            </w:r>
            <w:proofErr w:type="gramEnd"/>
            <w:r w:rsidRPr="00732154">
              <w:rPr>
                <w:rFonts w:ascii="TimesNewRoman" w:eastAsiaTheme="minorHAnsi" w:hAnsi="TimesNewRoman" w:cs="TimesNewRoman"/>
                <w:lang w:eastAsia="en-US"/>
              </w:rPr>
              <w:t>ля заданного</w:t>
            </w:r>
            <w:r>
              <w:rPr>
                <w:rFonts w:ascii="TimesNewRoman" w:eastAsiaTheme="minorHAnsi" w:hAnsi="TimesNewRoman" w:cs="TimesNewRoman"/>
                <w:lang w:eastAsia="en-US"/>
              </w:rPr>
              <w:t xml:space="preserve"> </w:t>
            </w:r>
            <w:r w:rsidRPr="00732154">
              <w:rPr>
                <w:rFonts w:ascii="TimesNewRoman" w:eastAsiaTheme="minorHAnsi" w:hAnsi="TimesNewRoman" w:cs="TimesNewRoman"/>
                <w:lang w:eastAsia="en-US"/>
              </w:rPr>
              <w:t>исполнителя</w:t>
            </w:r>
            <w:r>
              <w:rPr>
                <w:rFonts w:ascii="TimesNewRoman" w:eastAsiaTheme="minorHAnsi" w:hAnsi="TimesNewRoman" w:cs="TimesNewRoman"/>
                <w:lang w:eastAsia="en-US"/>
              </w:rPr>
              <w:t>»</w:t>
            </w:r>
          </w:p>
        </w:tc>
        <w:tc>
          <w:tcPr>
            <w:tcW w:w="1179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Практикум</w:t>
            </w:r>
          </w:p>
        </w:tc>
        <w:tc>
          <w:tcPr>
            <w:tcW w:w="1107" w:type="dxa"/>
          </w:tcPr>
          <w:p w:rsidR="00AD4FFC" w:rsidRPr="00AD4FFC" w:rsidRDefault="00AD4FFC" w:rsidP="00AD4FFC">
            <w:pPr>
              <w:suppressAutoHyphens w:val="0"/>
              <w:rPr>
                <w:lang w:eastAsia="ru-RU"/>
              </w:rPr>
            </w:pPr>
            <w:r w:rsidRPr="00AD4FFC">
              <w:t>практическое</w:t>
            </w:r>
          </w:p>
        </w:tc>
      </w:tr>
      <w:tr w:rsidR="00AD4FFC" w:rsidRPr="00FA2EDC" w:rsidTr="00AD4FFC">
        <w:trPr>
          <w:jc w:val="center"/>
        </w:trPr>
        <w:tc>
          <w:tcPr>
            <w:tcW w:w="911" w:type="dxa"/>
          </w:tcPr>
          <w:p w:rsidR="00AD4FFC" w:rsidRPr="00FA2EDC" w:rsidRDefault="00AD4FFC" w:rsidP="0043248A">
            <w:pPr>
              <w:pStyle w:val="a4"/>
              <w:numPr>
                <w:ilvl w:val="0"/>
                <w:numId w:val="3"/>
              </w:num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67" w:type="dxa"/>
          </w:tcPr>
          <w:p w:rsidR="00AD4FFC" w:rsidRDefault="00AD4FFC" w:rsidP="00D232D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b/>
                <w:lang w:eastAsia="ru-RU"/>
              </w:rPr>
              <w:t>Решение тестов</w:t>
            </w:r>
          </w:p>
        </w:tc>
        <w:tc>
          <w:tcPr>
            <w:tcW w:w="1179" w:type="dxa"/>
          </w:tcPr>
          <w:p w:rsidR="00AD4FFC" w:rsidRPr="00FA2EDC" w:rsidRDefault="00AD4FFC" w:rsidP="0043248A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107" w:type="dxa"/>
          </w:tcPr>
          <w:p w:rsidR="00AD4FFC" w:rsidRDefault="00AD4FFC" w:rsidP="0043248A">
            <w:pPr>
              <w:suppressAutoHyphens w:val="0"/>
              <w:rPr>
                <w:lang w:eastAsia="ru-RU"/>
              </w:rPr>
            </w:pPr>
          </w:p>
        </w:tc>
        <w:tc>
          <w:tcPr>
            <w:tcW w:w="1107" w:type="dxa"/>
          </w:tcPr>
          <w:p w:rsidR="00AD4FFC" w:rsidRDefault="00AD4FFC" w:rsidP="0043248A">
            <w:pPr>
              <w:suppressAutoHyphens w:val="0"/>
              <w:rPr>
                <w:lang w:eastAsia="ru-RU"/>
              </w:rPr>
            </w:pPr>
          </w:p>
        </w:tc>
      </w:tr>
    </w:tbl>
    <w:p w:rsidR="0043248A" w:rsidRPr="00FA2EDC" w:rsidRDefault="0043248A" w:rsidP="0043248A"/>
    <w:p w:rsidR="0043248A" w:rsidRDefault="0043248A">
      <w:pPr>
        <w:rPr>
          <w:lang w:val="en-US"/>
        </w:rPr>
      </w:pPr>
    </w:p>
    <w:p w:rsidR="0043248A" w:rsidRPr="0043248A" w:rsidRDefault="0043248A">
      <w:pPr>
        <w:rPr>
          <w:lang w:val="en-US"/>
        </w:rPr>
      </w:pPr>
    </w:p>
    <w:sectPr w:rsidR="0043248A" w:rsidRPr="004324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F1494"/>
    <w:multiLevelType w:val="hybridMultilevel"/>
    <w:tmpl w:val="567C3C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676491"/>
    <w:multiLevelType w:val="hybridMultilevel"/>
    <w:tmpl w:val="C7F6CBB4"/>
    <w:lvl w:ilvl="0" w:tplc="D8246120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354A163D"/>
    <w:multiLevelType w:val="hybridMultilevel"/>
    <w:tmpl w:val="98C65042"/>
    <w:lvl w:ilvl="0" w:tplc="D8246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0E7650B"/>
    <w:multiLevelType w:val="hybridMultilevel"/>
    <w:tmpl w:val="4914DFC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73D32D7F"/>
    <w:multiLevelType w:val="hybridMultilevel"/>
    <w:tmpl w:val="5EB8114E"/>
    <w:lvl w:ilvl="0" w:tplc="A1FCB530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2F4380"/>
    <w:multiLevelType w:val="hybridMultilevel"/>
    <w:tmpl w:val="6EB204D8"/>
    <w:lvl w:ilvl="0" w:tplc="041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202"/>
    <w:rsid w:val="0008656A"/>
    <w:rsid w:val="0010749A"/>
    <w:rsid w:val="00145EE3"/>
    <w:rsid w:val="001E5BEE"/>
    <w:rsid w:val="00224014"/>
    <w:rsid w:val="002708CD"/>
    <w:rsid w:val="003B3BA4"/>
    <w:rsid w:val="0043248A"/>
    <w:rsid w:val="00434BB9"/>
    <w:rsid w:val="00533D54"/>
    <w:rsid w:val="005F679E"/>
    <w:rsid w:val="00630E7B"/>
    <w:rsid w:val="0064764F"/>
    <w:rsid w:val="006D41BB"/>
    <w:rsid w:val="00732154"/>
    <w:rsid w:val="00793AA7"/>
    <w:rsid w:val="008378F1"/>
    <w:rsid w:val="00A15DAE"/>
    <w:rsid w:val="00A22710"/>
    <w:rsid w:val="00A243B6"/>
    <w:rsid w:val="00AD4FFC"/>
    <w:rsid w:val="00B27DB4"/>
    <w:rsid w:val="00B85733"/>
    <w:rsid w:val="00B86CC0"/>
    <w:rsid w:val="00C226C8"/>
    <w:rsid w:val="00C60645"/>
    <w:rsid w:val="00CA584C"/>
    <w:rsid w:val="00CD19E3"/>
    <w:rsid w:val="00CD3051"/>
    <w:rsid w:val="00CD6534"/>
    <w:rsid w:val="00D232D3"/>
    <w:rsid w:val="00EA5202"/>
    <w:rsid w:val="00EB6908"/>
    <w:rsid w:val="00FA2EDC"/>
    <w:rsid w:val="00FF1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A584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CA5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43248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240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4014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a5">
    <w:name w:val="Абзац списка Знак"/>
    <w:link w:val="a4"/>
    <w:uiPriority w:val="34"/>
    <w:locked/>
    <w:rsid w:val="00CD6534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8">
    <w:name w:val="Emphasis"/>
    <w:basedOn w:val="a0"/>
    <w:uiPriority w:val="20"/>
    <w:qFormat/>
    <w:rsid w:val="00434BB9"/>
    <w:rPr>
      <w:i/>
      <w:iCs/>
    </w:rPr>
  </w:style>
  <w:style w:type="character" w:customStyle="1" w:styleId="c24">
    <w:name w:val="c24"/>
    <w:rsid w:val="00AD4F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A584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CA5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43248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240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4014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a5">
    <w:name w:val="Абзац списка Знак"/>
    <w:link w:val="a4"/>
    <w:uiPriority w:val="34"/>
    <w:locked/>
    <w:rsid w:val="00CD6534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8">
    <w:name w:val="Emphasis"/>
    <w:basedOn w:val="a0"/>
    <w:uiPriority w:val="20"/>
    <w:qFormat/>
    <w:rsid w:val="00434BB9"/>
    <w:rPr>
      <w:i/>
      <w:iCs/>
    </w:rPr>
  </w:style>
  <w:style w:type="character" w:customStyle="1" w:styleId="c24">
    <w:name w:val="c24"/>
    <w:rsid w:val="00AD4F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E7B53-46DC-4C59-B598-F917C0EB6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2540</Words>
  <Characters>14482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Я</cp:lastModifiedBy>
  <cp:revision>2</cp:revision>
  <cp:lastPrinted>2022-12-27T06:32:00Z</cp:lastPrinted>
  <dcterms:created xsi:type="dcterms:W3CDTF">2023-01-10T15:16:00Z</dcterms:created>
  <dcterms:modified xsi:type="dcterms:W3CDTF">2023-01-10T15:16:00Z</dcterms:modified>
</cp:coreProperties>
</file>